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AB6" w:rsidRPr="00431A1F" w:rsidRDefault="00D52AB6" w:rsidP="00D52AB6">
      <w:pPr>
        <w:pStyle w:val="NoSpacing"/>
        <w:rPr>
          <w:rFonts w:ascii="Times New Roman" w:hAnsi="Times New Roman"/>
          <w:b/>
          <w:sz w:val="24"/>
          <w:szCs w:val="24"/>
          <w:u w:val="single"/>
        </w:rPr>
      </w:pPr>
      <w:r w:rsidRPr="00431A1F">
        <w:rPr>
          <w:rFonts w:ascii="Times New Roman" w:hAnsi="Times New Roman"/>
          <w:sz w:val="24"/>
          <w:szCs w:val="24"/>
          <w:lang w:val="ru-RU"/>
        </w:rPr>
        <w:t>РЕПУБЛИКА СРБИЈА</w:t>
      </w:r>
    </w:p>
    <w:p w:rsidR="00D52AB6" w:rsidRPr="00431A1F" w:rsidRDefault="00D52AB6" w:rsidP="00D52AB6">
      <w:pPr>
        <w:pStyle w:val="NoSpacing"/>
        <w:tabs>
          <w:tab w:val="left" w:pos="1980"/>
        </w:tabs>
        <w:rPr>
          <w:rFonts w:ascii="Times New Roman" w:hAnsi="Times New Roman"/>
          <w:sz w:val="24"/>
          <w:szCs w:val="24"/>
        </w:rPr>
      </w:pPr>
      <w:r w:rsidRPr="00431A1F">
        <w:rPr>
          <w:rFonts w:ascii="Times New Roman" w:hAnsi="Times New Roman"/>
          <w:sz w:val="24"/>
          <w:szCs w:val="24"/>
          <w:lang w:val="ru-RU"/>
        </w:rPr>
        <w:t>НАРОДНА СКУПШТИНА</w:t>
      </w:r>
    </w:p>
    <w:p w:rsidR="00D52AB6" w:rsidRPr="00431A1F" w:rsidRDefault="00D52AB6" w:rsidP="00D52AB6">
      <w:pPr>
        <w:pStyle w:val="NoSpacing"/>
        <w:rPr>
          <w:rFonts w:ascii="Times New Roman" w:hAnsi="Times New Roman"/>
          <w:sz w:val="24"/>
          <w:szCs w:val="24"/>
          <w:lang w:val="ru-RU"/>
        </w:rPr>
      </w:pPr>
      <w:r w:rsidRPr="00431A1F">
        <w:rPr>
          <w:rFonts w:ascii="Times New Roman" w:hAnsi="Times New Roman"/>
          <w:sz w:val="24"/>
          <w:szCs w:val="24"/>
          <w:lang w:val="ru-RU"/>
        </w:rPr>
        <w:t xml:space="preserve">Одбор за финансије, републички буџет </w:t>
      </w:r>
    </w:p>
    <w:p w:rsidR="00D52AB6" w:rsidRPr="00431A1F" w:rsidRDefault="00D52AB6" w:rsidP="00D52AB6">
      <w:pPr>
        <w:pStyle w:val="NoSpacing"/>
        <w:rPr>
          <w:rFonts w:ascii="Times New Roman" w:hAnsi="Times New Roman"/>
          <w:sz w:val="24"/>
          <w:szCs w:val="24"/>
          <w:lang w:val="ru-RU"/>
        </w:rPr>
      </w:pPr>
      <w:r w:rsidRPr="00431A1F">
        <w:rPr>
          <w:rFonts w:ascii="Times New Roman" w:hAnsi="Times New Roman"/>
          <w:sz w:val="24"/>
          <w:szCs w:val="24"/>
          <w:lang w:val="ru-RU"/>
        </w:rPr>
        <w:t>и контролу трошења јавних средстава</w:t>
      </w:r>
    </w:p>
    <w:p w:rsidR="00D52AB6" w:rsidRPr="00431A1F" w:rsidRDefault="00D52AB6" w:rsidP="00D52AB6">
      <w:pPr>
        <w:pStyle w:val="NoSpacing"/>
        <w:rPr>
          <w:rFonts w:ascii="Times New Roman" w:hAnsi="Times New Roman"/>
          <w:sz w:val="24"/>
          <w:szCs w:val="24"/>
          <w:lang w:val="sr-Cyrl-RS"/>
        </w:rPr>
      </w:pPr>
      <w:r w:rsidRPr="00431A1F">
        <w:rPr>
          <w:rFonts w:ascii="Times New Roman" w:hAnsi="Times New Roman"/>
          <w:sz w:val="24"/>
          <w:szCs w:val="24"/>
          <w:lang w:val="ru-RU"/>
        </w:rPr>
        <w:t>1</w:t>
      </w:r>
      <w:r w:rsidRPr="00431A1F">
        <w:rPr>
          <w:rFonts w:ascii="Times New Roman" w:hAnsi="Times New Roman"/>
          <w:sz w:val="24"/>
          <w:szCs w:val="24"/>
        </w:rPr>
        <w:t>1</w:t>
      </w:r>
      <w:r w:rsidRPr="00431A1F">
        <w:rPr>
          <w:rFonts w:ascii="Times New Roman" w:hAnsi="Times New Roman"/>
          <w:sz w:val="24"/>
          <w:szCs w:val="24"/>
          <w:lang w:val="ru-RU"/>
        </w:rPr>
        <w:t xml:space="preserve"> Број </w:t>
      </w:r>
      <w:r w:rsidRPr="00431A1F">
        <w:rPr>
          <w:rFonts w:ascii="Times New Roman" w:hAnsi="Times New Roman"/>
          <w:sz w:val="24"/>
          <w:szCs w:val="24"/>
        </w:rPr>
        <w:t>06-2/</w:t>
      </w:r>
      <w:r>
        <w:rPr>
          <w:rFonts w:ascii="Times New Roman" w:hAnsi="Times New Roman"/>
          <w:sz w:val="24"/>
          <w:szCs w:val="24"/>
          <w:lang w:val="sr-Cyrl-RS"/>
        </w:rPr>
        <w:t>132</w:t>
      </w:r>
      <w:r w:rsidRPr="00431A1F">
        <w:rPr>
          <w:rFonts w:ascii="Times New Roman" w:hAnsi="Times New Roman"/>
          <w:sz w:val="24"/>
          <w:szCs w:val="24"/>
        </w:rPr>
        <w:t>-2</w:t>
      </w:r>
      <w:r w:rsidRPr="00431A1F">
        <w:rPr>
          <w:rFonts w:ascii="Times New Roman" w:hAnsi="Times New Roman"/>
          <w:sz w:val="24"/>
          <w:szCs w:val="24"/>
          <w:lang w:val="sr-Cyrl-RS"/>
        </w:rPr>
        <w:t>2</w:t>
      </w:r>
    </w:p>
    <w:p w:rsidR="00D52AB6" w:rsidRPr="00431A1F" w:rsidRDefault="00D52AB6" w:rsidP="00D52AB6">
      <w:pPr>
        <w:pStyle w:val="NoSpacing"/>
        <w:rPr>
          <w:rFonts w:ascii="Times New Roman" w:hAnsi="Times New Roman"/>
          <w:sz w:val="24"/>
          <w:szCs w:val="24"/>
          <w:lang w:val="ru-RU"/>
        </w:rPr>
      </w:pPr>
      <w:r>
        <w:rPr>
          <w:rFonts w:ascii="Times New Roman" w:hAnsi="Times New Roman"/>
          <w:sz w:val="24"/>
          <w:szCs w:val="24"/>
          <w:lang w:val="sr-Latn-RS"/>
        </w:rPr>
        <w:t>11</w:t>
      </w:r>
      <w:r w:rsidRPr="00431A1F">
        <w:rPr>
          <w:rFonts w:ascii="Times New Roman" w:hAnsi="Times New Roman"/>
          <w:sz w:val="24"/>
          <w:szCs w:val="24"/>
        </w:rPr>
        <w:t>.</w:t>
      </w:r>
      <w:r w:rsidRPr="00431A1F">
        <w:rPr>
          <w:sz w:val="24"/>
          <w:szCs w:val="24"/>
          <w:lang w:val="sr-Cyrl-RS"/>
        </w:rPr>
        <w:t xml:space="preserve"> </w:t>
      </w:r>
      <w:r>
        <w:rPr>
          <w:rFonts w:ascii="Times New Roman" w:hAnsi="Times New Roman"/>
          <w:sz w:val="24"/>
          <w:szCs w:val="24"/>
          <w:lang w:val="sr-Cyrl-RS"/>
        </w:rPr>
        <w:t>окто</w:t>
      </w:r>
      <w:r w:rsidRPr="00431A1F">
        <w:rPr>
          <w:rFonts w:ascii="Times New Roman" w:hAnsi="Times New Roman"/>
          <w:sz w:val="24"/>
          <w:szCs w:val="24"/>
          <w:lang w:val="sr-Cyrl-RS"/>
        </w:rPr>
        <w:t>бар</w:t>
      </w:r>
      <w:r w:rsidRPr="00431A1F">
        <w:rPr>
          <w:rFonts w:ascii="Times New Roman" w:hAnsi="Times New Roman"/>
          <w:sz w:val="24"/>
          <w:szCs w:val="24"/>
        </w:rPr>
        <w:t xml:space="preserve"> </w:t>
      </w:r>
      <w:r w:rsidRPr="00431A1F">
        <w:rPr>
          <w:rFonts w:ascii="Times New Roman" w:hAnsi="Times New Roman"/>
          <w:sz w:val="24"/>
          <w:szCs w:val="24"/>
          <w:lang w:val="ru-RU"/>
        </w:rPr>
        <w:t>2022. године</w:t>
      </w:r>
    </w:p>
    <w:p w:rsidR="00D52AB6" w:rsidRPr="00431A1F" w:rsidRDefault="00D52AB6" w:rsidP="00D52AB6">
      <w:pPr>
        <w:pStyle w:val="NoSpacing"/>
        <w:rPr>
          <w:rFonts w:ascii="Times New Roman" w:hAnsi="Times New Roman"/>
          <w:sz w:val="24"/>
          <w:szCs w:val="24"/>
          <w:lang w:val="ru-RU"/>
        </w:rPr>
      </w:pPr>
      <w:r w:rsidRPr="00431A1F">
        <w:rPr>
          <w:rFonts w:ascii="Times New Roman" w:hAnsi="Times New Roman"/>
          <w:sz w:val="24"/>
          <w:szCs w:val="24"/>
          <w:lang w:val="ru-RU"/>
        </w:rPr>
        <w:t>Б е о г р а д</w:t>
      </w:r>
    </w:p>
    <w:p w:rsidR="006619A3" w:rsidRPr="00793676" w:rsidRDefault="006619A3" w:rsidP="006619A3">
      <w:pPr>
        <w:pStyle w:val="NoSpacing"/>
        <w:jc w:val="center"/>
        <w:rPr>
          <w:rFonts w:ascii="Times New Roman" w:hAnsi="Times New Roman"/>
          <w:sz w:val="24"/>
          <w:szCs w:val="24"/>
          <w:lang w:val="sr-Cyrl-RS"/>
        </w:rPr>
      </w:pPr>
    </w:p>
    <w:p w:rsidR="006619A3" w:rsidRPr="00793676" w:rsidRDefault="006619A3" w:rsidP="006619A3">
      <w:pPr>
        <w:pStyle w:val="NoSpacing"/>
        <w:jc w:val="center"/>
        <w:rPr>
          <w:rFonts w:ascii="Times New Roman" w:hAnsi="Times New Roman"/>
          <w:sz w:val="24"/>
          <w:szCs w:val="24"/>
          <w:lang w:val="sr-Cyrl-RS"/>
        </w:rPr>
      </w:pPr>
    </w:p>
    <w:p w:rsidR="006619A3" w:rsidRPr="00793676" w:rsidRDefault="006619A3" w:rsidP="006619A3">
      <w:pPr>
        <w:pStyle w:val="NoSpacing"/>
        <w:jc w:val="center"/>
        <w:rPr>
          <w:rFonts w:ascii="Times New Roman" w:hAnsi="Times New Roman"/>
          <w:sz w:val="24"/>
          <w:szCs w:val="24"/>
          <w:lang w:val="sr-Cyrl-RS"/>
        </w:rPr>
      </w:pPr>
      <w:r w:rsidRPr="00793676">
        <w:rPr>
          <w:rFonts w:ascii="Times New Roman" w:hAnsi="Times New Roman"/>
          <w:sz w:val="24"/>
          <w:szCs w:val="24"/>
          <w:lang w:val="sr-Cyrl-RS"/>
        </w:rPr>
        <w:t>ЗАПИСНИК</w:t>
      </w:r>
    </w:p>
    <w:p w:rsidR="006619A3" w:rsidRPr="00793676" w:rsidRDefault="006619A3" w:rsidP="006619A3">
      <w:pPr>
        <w:pStyle w:val="NoSpacing"/>
        <w:jc w:val="center"/>
        <w:rPr>
          <w:rFonts w:ascii="Times New Roman" w:hAnsi="Times New Roman"/>
          <w:sz w:val="24"/>
          <w:szCs w:val="24"/>
          <w:lang w:val="sr-Cyrl-RS"/>
        </w:rPr>
      </w:pPr>
      <w:r>
        <w:rPr>
          <w:rFonts w:ascii="Times New Roman" w:hAnsi="Times New Roman"/>
          <w:sz w:val="24"/>
          <w:szCs w:val="24"/>
          <w:lang w:val="sr-Cyrl-RS"/>
        </w:rPr>
        <w:t>П</w:t>
      </w:r>
      <w:r w:rsidR="00D52AB6">
        <w:rPr>
          <w:rFonts w:ascii="Times New Roman" w:hAnsi="Times New Roman"/>
          <w:sz w:val="24"/>
          <w:szCs w:val="24"/>
          <w:lang w:val="sr-Cyrl-RS"/>
        </w:rPr>
        <w:t>ЕТ</w:t>
      </w:r>
      <w:r>
        <w:rPr>
          <w:rFonts w:ascii="Times New Roman" w:hAnsi="Times New Roman"/>
          <w:sz w:val="24"/>
          <w:szCs w:val="24"/>
          <w:lang w:val="sr-Cyrl-RS"/>
        </w:rPr>
        <w:t>Е</w:t>
      </w:r>
      <w:r w:rsidRPr="00793676">
        <w:rPr>
          <w:rFonts w:ascii="Times New Roman" w:hAnsi="Times New Roman"/>
          <w:sz w:val="24"/>
          <w:szCs w:val="24"/>
          <w:lang w:val="sr-Cyrl-RS"/>
        </w:rPr>
        <w:t xml:space="preserve"> СЕДНИЦЕ ОДБОРА ЗА ФИНАНСИЈЕ,</w:t>
      </w:r>
    </w:p>
    <w:p w:rsidR="006619A3" w:rsidRPr="00793676" w:rsidRDefault="006619A3" w:rsidP="006619A3">
      <w:pPr>
        <w:pStyle w:val="NoSpacing"/>
        <w:jc w:val="center"/>
        <w:rPr>
          <w:rFonts w:ascii="Times New Roman" w:hAnsi="Times New Roman"/>
          <w:sz w:val="24"/>
          <w:szCs w:val="24"/>
        </w:rPr>
      </w:pPr>
      <w:r w:rsidRPr="00793676">
        <w:rPr>
          <w:rFonts w:ascii="Times New Roman" w:hAnsi="Times New Roman"/>
          <w:sz w:val="24"/>
          <w:szCs w:val="24"/>
          <w:lang w:val="sr-Cyrl-RS"/>
        </w:rPr>
        <w:t xml:space="preserve">РЕПУБЛИЧКИ  БУЏЕТ И КОНТРОЛУ ТРОШЕЊА ЈАВНИХ СРЕДСТАВА, </w:t>
      </w:r>
    </w:p>
    <w:p w:rsidR="006619A3" w:rsidRPr="00793676" w:rsidRDefault="006619A3" w:rsidP="006619A3">
      <w:pPr>
        <w:pStyle w:val="NoSpacing"/>
        <w:jc w:val="center"/>
        <w:rPr>
          <w:rFonts w:ascii="Times New Roman" w:hAnsi="Times New Roman"/>
          <w:sz w:val="24"/>
          <w:szCs w:val="24"/>
          <w:lang w:val="sr-Cyrl-RS"/>
        </w:rPr>
      </w:pPr>
      <w:r w:rsidRPr="00793676">
        <w:rPr>
          <w:rFonts w:ascii="Times New Roman" w:hAnsi="Times New Roman"/>
          <w:sz w:val="24"/>
          <w:szCs w:val="24"/>
          <w:lang w:val="sr-Cyrl-RS"/>
        </w:rPr>
        <w:t xml:space="preserve">ОДРЖАНЕ </w:t>
      </w:r>
      <w:r w:rsidR="00D52AB6">
        <w:rPr>
          <w:rFonts w:ascii="Times New Roman" w:hAnsi="Times New Roman"/>
          <w:sz w:val="24"/>
          <w:szCs w:val="24"/>
          <w:lang w:val="sr-Cyrl-RS"/>
        </w:rPr>
        <w:t>1</w:t>
      </w:r>
      <w:r w:rsidR="002066FF">
        <w:rPr>
          <w:rFonts w:ascii="Times New Roman" w:hAnsi="Times New Roman"/>
          <w:sz w:val="24"/>
          <w:szCs w:val="24"/>
          <w:lang w:val="sr-Cyrl-RS"/>
        </w:rPr>
        <w:t xml:space="preserve">1. </w:t>
      </w:r>
      <w:r w:rsidR="00D52AB6">
        <w:rPr>
          <w:rFonts w:ascii="Times New Roman" w:hAnsi="Times New Roman"/>
          <w:sz w:val="24"/>
          <w:szCs w:val="24"/>
          <w:lang w:val="sr-Cyrl-RS"/>
        </w:rPr>
        <w:t>ОКТОБР</w:t>
      </w:r>
      <w:r w:rsidR="002066FF">
        <w:rPr>
          <w:rFonts w:ascii="Times New Roman" w:hAnsi="Times New Roman"/>
          <w:sz w:val="24"/>
          <w:szCs w:val="24"/>
          <w:lang w:val="sr-Cyrl-RS"/>
        </w:rPr>
        <w:t>А</w:t>
      </w:r>
      <w:r w:rsidR="005C0C37">
        <w:rPr>
          <w:rFonts w:ascii="Times New Roman" w:hAnsi="Times New Roman"/>
          <w:sz w:val="24"/>
          <w:szCs w:val="24"/>
          <w:lang w:val="sr-Cyrl-RS"/>
        </w:rPr>
        <w:t xml:space="preserve"> 202</w:t>
      </w:r>
      <w:r w:rsidR="002066FF">
        <w:rPr>
          <w:rFonts w:ascii="Times New Roman" w:hAnsi="Times New Roman"/>
          <w:sz w:val="24"/>
          <w:szCs w:val="24"/>
          <w:lang w:val="sr-Cyrl-RS"/>
        </w:rPr>
        <w:t>2</w:t>
      </w:r>
      <w:r w:rsidRPr="00793676">
        <w:rPr>
          <w:rFonts w:ascii="Times New Roman" w:hAnsi="Times New Roman"/>
          <w:sz w:val="24"/>
          <w:szCs w:val="24"/>
          <w:lang w:val="sr-Cyrl-RS"/>
        </w:rPr>
        <w:t>. ГОДИНЕ</w:t>
      </w:r>
    </w:p>
    <w:p w:rsidR="006619A3" w:rsidRPr="00793676" w:rsidRDefault="006619A3" w:rsidP="006619A3">
      <w:pPr>
        <w:pStyle w:val="NoSpacing"/>
        <w:ind w:left="720" w:firstLine="720"/>
        <w:jc w:val="both"/>
        <w:rPr>
          <w:rFonts w:ascii="Times New Roman" w:hAnsi="Times New Roman"/>
          <w:sz w:val="24"/>
          <w:szCs w:val="24"/>
          <w:lang w:val="sr-Cyrl-RS"/>
        </w:rPr>
      </w:pPr>
    </w:p>
    <w:p w:rsidR="006619A3" w:rsidRPr="00793676" w:rsidRDefault="006619A3" w:rsidP="006619A3">
      <w:pPr>
        <w:pStyle w:val="NoSpacing"/>
        <w:ind w:left="720" w:firstLine="720"/>
        <w:jc w:val="both"/>
        <w:rPr>
          <w:rFonts w:ascii="Times New Roman" w:hAnsi="Times New Roman"/>
          <w:sz w:val="24"/>
          <w:szCs w:val="24"/>
          <w:lang w:val="sr-Cyrl-RS"/>
        </w:rPr>
      </w:pPr>
    </w:p>
    <w:p w:rsidR="006619A3" w:rsidRDefault="006619A3" w:rsidP="002066FF">
      <w:pPr>
        <w:pStyle w:val="NoSpacing"/>
        <w:ind w:left="720" w:firstLine="131"/>
        <w:jc w:val="both"/>
        <w:rPr>
          <w:rFonts w:ascii="Times New Roman" w:hAnsi="Times New Roman"/>
          <w:sz w:val="24"/>
          <w:szCs w:val="24"/>
          <w:lang w:val="sr-Cyrl-RS"/>
        </w:rPr>
      </w:pPr>
      <w:r w:rsidRPr="00793676">
        <w:rPr>
          <w:rFonts w:ascii="Times New Roman" w:hAnsi="Times New Roman"/>
          <w:sz w:val="24"/>
          <w:szCs w:val="24"/>
          <w:lang w:val="sr-Cyrl-RS"/>
        </w:rPr>
        <w:t xml:space="preserve">Седница је почела у </w:t>
      </w:r>
      <w:r w:rsidR="005C0C37">
        <w:rPr>
          <w:rFonts w:ascii="Times New Roman" w:hAnsi="Times New Roman"/>
          <w:sz w:val="24"/>
          <w:szCs w:val="24"/>
          <w:lang w:val="sr-Cyrl-RS"/>
        </w:rPr>
        <w:t>1</w:t>
      </w:r>
      <w:r w:rsidR="00D52AB6">
        <w:rPr>
          <w:rFonts w:ascii="Times New Roman" w:hAnsi="Times New Roman"/>
          <w:sz w:val="24"/>
          <w:szCs w:val="24"/>
          <w:lang w:val="sr-Cyrl-RS"/>
        </w:rPr>
        <w:t>1</w:t>
      </w:r>
      <w:r>
        <w:rPr>
          <w:rFonts w:ascii="Times New Roman" w:hAnsi="Times New Roman"/>
          <w:sz w:val="24"/>
          <w:szCs w:val="24"/>
          <w:lang w:val="sr-Cyrl-RS"/>
        </w:rPr>
        <w:t>,</w:t>
      </w:r>
      <w:r w:rsidR="00D52AB6">
        <w:rPr>
          <w:rFonts w:ascii="Times New Roman" w:hAnsi="Times New Roman"/>
          <w:sz w:val="24"/>
          <w:szCs w:val="24"/>
          <w:lang w:val="sr-Latn-RS"/>
        </w:rPr>
        <w:t>0</w:t>
      </w:r>
      <w:r w:rsidR="009F2052">
        <w:rPr>
          <w:rFonts w:ascii="Times New Roman" w:hAnsi="Times New Roman"/>
          <w:sz w:val="24"/>
          <w:szCs w:val="24"/>
          <w:lang w:val="sr-Latn-RS"/>
        </w:rPr>
        <w:t>5</w:t>
      </w:r>
      <w:r w:rsidRPr="00793676">
        <w:rPr>
          <w:rFonts w:ascii="Times New Roman" w:hAnsi="Times New Roman"/>
          <w:sz w:val="24"/>
          <w:szCs w:val="24"/>
          <w:lang w:val="sr-Cyrl-RS"/>
        </w:rPr>
        <w:t xml:space="preserve"> часова.</w:t>
      </w:r>
    </w:p>
    <w:p w:rsidR="00D52AB6" w:rsidRPr="0007194F" w:rsidRDefault="00D52AB6" w:rsidP="00D52AB6">
      <w:pPr>
        <w:ind w:firstLine="720"/>
        <w:jc w:val="both"/>
      </w:pPr>
      <w:r>
        <w:rPr>
          <w:lang w:val="sr-Cyrl-RS"/>
        </w:rPr>
        <w:t xml:space="preserve">  </w:t>
      </w:r>
      <w:r w:rsidRPr="0007194F">
        <w:rPr>
          <w:lang w:val="sr-Cyrl-RS"/>
        </w:rPr>
        <w:t>Седниц</w:t>
      </w:r>
      <w:r>
        <w:rPr>
          <w:lang w:val="sr-Cyrl-RS"/>
        </w:rPr>
        <w:t>ом</w:t>
      </w:r>
      <w:r w:rsidRPr="0007194F">
        <w:rPr>
          <w:lang w:val="sr-Cyrl-RS"/>
        </w:rPr>
        <w:t xml:space="preserve"> је председавао Верољуб Арсић, председник Одбора.</w:t>
      </w:r>
    </w:p>
    <w:p w:rsidR="008671FC" w:rsidRDefault="006619A3" w:rsidP="006619A3">
      <w:pPr>
        <w:pStyle w:val="NoSpacing"/>
        <w:ind w:firstLine="851"/>
        <w:jc w:val="both"/>
        <w:rPr>
          <w:rFonts w:ascii="Times New Roman" w:hAnsi="Times New Roman"/>
          <w:sz w:val="24"/>
          <w:szCs w:val="24"/>
          <w:lang w:val="sr-Cyrl-RS"/>
        </w:rPr>
      </w:pPr>
      <w:r w:rsidRPr="00793676">
        <w:rPr>
          <w:rFonts w:ascii="Times New Roman" w:hAnsi="Times New Roman"/>
          <w:sz w:val="24"/>
          <w:szCs w:val="24"/>
          <w:lang w:val="sr-Cyrl-RS"/>
        </w:rPr>
        <w:t xml:space="preserve">Седници су присуствовали чланови Одбора: </w:t>
      </w:r>
      <w:r w:rsidR="009F2052">
        <w:rPr>
          <w:rFonts w:ascii="Times New Roman" w:hAnsi="Times New Roman"/>
          <w:sz w:val="24"/>
          <w:szCs w:val="24"/>
          <w:lang w:val="sr-Cyrl-RS"/>
        </w:rPr>
        <w:t>Ана Белоица</w:t>
      </w:r>
      <w:r w:rsidR="008671FC">
        <w:rPr>
          <w:rFonts w:ascii="Times New Roman" w:hAnsi="Times New Roman"/>
          <w:sz w:val="24"/>
          <w:szCs w:val="24"/>
          <w:lang w:val="sr-Cyrl-RS"/>
        </w:rPr>
        <w:t xml:space="preserve">, </w:t>
      </w:r>
      <w:r w:rsidR="009F2052">
        <w:rPr>
          <w:rFonts w:ascii="Times New Roman" w:hAnsi="Times New Roman"/>
          <w:sz w:val="24"/>
          <w:szCs w:val="24"/>
          <w:lang w:val="sr-Cyrl-RS"/>
        </w:rPr>
        <w:t>Мирослав Кондић</w:t>
      </w:r>
      <w:r w:rsidR="008671FC">
        <w:rPr>
          <w:rFonts w:ascii="Times New Roman" w:hAnsi="Times New Roman"/>
          <w:sz w:val="24"/>
          <w:szCs w:val="24"/>
          <w:lang w:val="sr-Cyrl-RS"/>
        </w:rPr>
        <w:t xml:space="preserve">, </w:t>
      </w:r>
      <w:r w:rsidR="009F2052">
        <w:rPr>
          <w:rFonts w:ascii="Times New Roman" w:hAnsi="Times New Roman"/>
          <w:sz w:val="24"/>
          <w:szCs w:val="24"/>
          <w:lang w:val="sr-Cyrl-RS"/>
        </w:rPr>
        <w:t>Светлана Милијић</w:t>
      </w:r>
      <w:r w:rsidR="008671FC">
        <w:rPr>
          <w:rFonts w:ascii="Times New Roman" w:hAnsi="Times New Roman"/>
          <w:sz w:val="24"/>
          <w:szCs w:val="24"/>
          <w:lang w:val="sr-Cyrl-RS"/>
        </w:rPr>
        <w:t xml:space="preserve">, </w:t>
      </w:r>
      <w:r w:rsidR="009F2052">
        <w:rPr>
          <w:rFonts w:ascii="Times New Roman" w:hAnsi="Times New Roman"/>
          <w:sz w:val="24"/>
          <w:szCs w:val="24"/>
          <w:lang w:val="sr-Cyrl-RS"/>
        </w:rPr>
        <w:t>Никола Радосављевић</w:t>
      </w:r>
      <w:r w:rsidR="008671FC">
        <w:rPr>
          <w:rFonts w:ascii="Times New Roman" w:hAnsi="Times New Roman"/>
          <w:sz w:val="24"/>
          <w:szCs w:val="24"/>
          <w:lang w:val="sr-Cyrl-RS"/>
        </w:rPr>
        <w:t xml:space="preserve">, </w:t>
      </w:r>
      <w:r w:rsidR="009F2052">
        <w:rPr>
          <w:rFonts w:ascii="Times New Roman" w:hAnsi="Times New Roman"/>
          <w:sz w:val="24"/>
          <w:szCs w:val="24"/>
          <w:lang w:val="sr-Cyrl-RS"/>
        </w:rPr>
        <w:t>Тијана Давидовац,</w:t>
      </w:r>
      <w:r w:rsidR="008671FC">
        <w:rPr>
          <w:rFonts w:ascii="Times New Roman" w:hAnsi="Times New Roman"/>
          <w:sz w:val="24"/>
          <w:szCs w:val="24"/>
          <w:lang w:val="sr-Cyrl-RS"/>
        </w:rPr>
        <w:t xml:space="preserve"> </w:t>
      </w:r>
      <w:r w:rsidR="009F2052">
        <w:rPr>
          <w:rFonts w:ascii="Times New Roman" w:hAnsi="Times New Roman"/>
          <w:sz w:val="24"/>
          <w:szCs w:val="24"/>
          <w:lang w:val="sr-Cyrl-RS"/>
        </w:rPr>
        <w:t>Владимир Обрадовић</w:t>
      </w:r>
      <w:r w:rsidR="008671FC">
        <w:rPr>
          <w:rFonts w:ascii="Times New Roman" w:hAnsi="Times New Roman"/>
          <w:sz w:val="24"/>
          <w:szCs w:val="24"/>
          <w:lang w:val="sr-Cyrl-RS"/>
        </w:rPr>
        <w:t xml:space="preserve">, </w:t>
      </w:r>
      <w:r w:rsidR="00D52AB6">
        <w:rPr>
          <w:rFonts w:ascii="Times New Roman" w:hAnsi="Times New Roman"/>
          <w:sz w:val="24"/>
          <w:szCs w:val="24"/>
          <w:lang w:val="sr-Cyrl-RS"/>
        </w:rPr>
        <w:t xml:space="preserve">Верољуб Стевановић, Ненад Митровић, </w:t>
      </w:r>
      <w:r w:rsidR="009F2052">
        <w:rPr>
          <w:rFonts w:ascii="Times New Roman" w:hAnsi="Times New Roman"/>
          <w:sz w:val="24"/>
          <w:szCs w:val="24"/>
          <w:lang w:val="sr-Cyrl-RS"/>
        </w:rPr>
        <w:t xml:space="preserve">Небојша Зеленовић, Војислав Вујић и </w:t>
      </w:r>
      <w:r w:rsidR="00D52AB6">
        <w:rPr>
          <w:rFonts w:ascii="Times New Roman" w:hAnsi="Times New Roman"/>
          <w:sz w:val="24"/>
          <w:szCs w:val="24"/>
          <w:lang w:val="sr-Cyrl-RS"/>
        </w:rPr>
        <w:t>Розалија Екрес.</w:t>
      </w:r>
    </w:p>
    <w:p w:rsidR="002066FF" w:rsidRDefault="006619A3" w:rsidP="006619A3">
      <w:pPr>
        <w:pStyle w:val="NoSpacing"/>
        <w:ind w:firstLine="851"/>
        <w:jc w:val="both"/>
        <w:rPr>
          <w:rFonts w:ascii="Times New Roman" w:hAnsi="Times New Roman"/>
          <w:sz w:val="24"/>
          <w:szCs w:val="24"/>
          <w:lang w:val="sr-Cyrl-RS"/>
        </w:rPr>
      </w:pPr>
      <w:r w:rsidRPr="00F34AB7">
        <w:rPr>
          <w:rFonts w:ascii="Times New Roman" w:hAnsi="Times New Roman"/>
          <w:sz w:val="24"/>
          <w:szCs w:val="24"/>
          <w:lang w:val="sr-Cyrl-RS"/>
        </w:rPr>
        <w:t xml:space="preserve">Седници су присуствовали заменици чланова Одбора: </w:t>
      </w:r>
      <w:r w:rsidR="002066FF">
        <w:rPr>
          <w:rFonts w:ascii="Times New Roman" w:hAnsi="Times New Roman"/>
          <w:sz w:val="24"/>
          <w:szCs w:val="24"/>
          <w:lang w:val="sr-Cyrl-RS"/>
        </w:rPr>
        <w:t>Ђорђе Станковић</w:t>
      </w:r>
      <w:r w:rsidR="008671FC">
        <w:rPr>
          <w:rFonts w:ascii="Times New Roman" w:hAnsi="Times New Roman"/>
          <w:sz w:val="24"/>
          <w:szCs w:val="24"/>
          <w:lang w:val="sr-Cyrl-RS"/>
        </w:rPr>
        <w:t xml:space="preserve"> (заменик </w:t>
      </w:r>
      <w:r w:rsidR="002066FF">
        <w:rPr>
          <w:rFonts w:ascii="Times New Roman" w:hAnsi="Times New Roman"/>
          <w:sz w:val="24"/>
          <w:szCs w:val="24"/>
          <w:lang w:val="sr-Cyrl-RS"/>
        </w:rPr>
        <w:t xml:space="preserve">Мирослава Алексића) и </w:t>
      </w:r>
      <w:r w:rsidR="00D52AB6">
        <w:rPr>
          <w:rFonts w:ascii="Times New Roman" w:hAnsi="Times New Roman"/>
          <w:sz w:val="24"/>
          <w:szCs w:val="24"/>
          <w:lang w:val="sr-Cyrl-RS"/>
        </w:rPr>
        <w:t>Дарко Јовановић</w:t>
      </w:r>
      <w:r w:rsidR="005C3823">
        <w:rPr>
          <w:rFonts w:ascii="Times New Roman" w:hAnsi="Times New Roman"/>
          <w:sz w:val="24"/>
          <w:szCs w:val="24"/>
          <w:lang w:val="sr-Latn-RS"/>
        </w:rPr>
        <w:t xml:space="preserve"> (</w:t>
      </w:r>
      <w:r w:rsidR="005C3823">
        <w:rPr>
          <w:rFonts w:ascii="Times New Roman" w:hAnsi="Times New Roman"/>
          <w:sz w:val="24"/>
          <w:szCs w:val="24"/>
          <w:lang w:val="sr-Cyrl-RS"/>
        </w:rPr>
        <w:t xml:space="preserve">заменик </w:t>
      </w:r>
      <w:r w:rsidR="00D52AB6">
        <w:rPr>
          <w:rFonts w:ascii="Times New Roman" w:hAnsi="Times New Roman"/>
          <w:sz w:val="24"/>
          <w:szCs w:val="24"/>
          <w:lang w:val="sr-Cyrl-RS"/>
        </w:rPr>
        <w:t>др Александре Томић</w:t>
      </w:r>
      <w:r w:rsidR="005C3823">
        <w:rPr>
          <w:rFonts w:ascii="Times New Roman" w:hAnsi="Times New Roman"/>
          <w:sz w:val="24"/>
          <w:szCs w:val="24"/>
          <w:lang w:val="sr-Cyrl-RS"/>
        </w:rPr>
        <w:t>)</w:t>
      </w:r>
      <w:r w:rsidR="002066FF">
        <w:rPr>
          <w:rFonts w:ascii="Times New Roman" w:hAnsi="Times New Roman"/>
          <w:sz w:val="24"/>
          <w:szCs w:val="24"/>
          <w:lang w:val="sr-Cyrl-RS"/>
        </w:rPr>
        <w:t>.</w:t>
      </w:r>
    </w:p>
    <w:p w:rsidR="000F3A2A" w:rsidRDefault="006619A3" w:rsidP="006619A3">
      <w:pPr>
        <w:pStyle w:val="NoSpacing"/>
        <w:ind w:firstLine="851"/>
        <w:jc w:val="both"/>
        <w:rPr>
          <w:rFonts w:ascii="Times New Roman" w:hAnsi="Times New Roman"/>
          <w:sz w:val="24"/>
          <w:szCs w:val="24"/>
          <w:lang w:val="sr-Cyrl-RS"/>
        </w:rPr>
      </w:pPr>
      <w:r w:rsidRPr="00793676">
        <w:rPr>
          <w:rFonts w:ascii="Times New Roman" w:hAnsi="Times New Roman"/>
          <w:sz w:val="24"/>
          <w:szCs w:val="24"/>
          <w:lang w:val="sr-Cyrl-RS"/>
        </w:rPr>
        <w:t>Седници ни</w:t>
      </w:r>
      <w:r w:rsidR="00D52AB6">
        <w:rPr>
          <w:rFonts w:ascii="Times New Roman" w:hAnsi="Times New Roman"/>
          <w:sz w:val="24"/>
          <w:szCs w:val="24"/>
          <w:lang w:val="sr-Cyrl-RS"/>
        </w:rPr>
        <w:t>су</w:t>
      </w:r>
      <w:r w:rsidRPr="00793676">
        <w:rPr>
          <w:rFonts w:ascii="Times New Roman" w:hAnsi="Times New Roman"/>
          <w:sz w:val="24"/>
          <w:szCs w:val="24"/>
          <w:lang w:val="sr-Cyrl-RS"/>
        </w:rPr>
        <w:t xml:space="preserve"> присуствов</w:t>
      </w:r>
      <w:r w:rsidR="00D52AB6">
        <w:rPr>
          <w:rFonts w:ascii="Times New Roman" w:hAnsi="Times New Roman"/>
          <w:sz w:val="24"/>
          <w:szCs w:val="24"/>
          <w:lang w:val="sr-Cyrl-RS"/>
        </w:rPr>
        <w:t>али</w:t>
      </w:r>
      <w:r w:rsidRPr="00793676">
        <w:rPr>
          <w:rFonts w:ascii="Times New Roman" w:hAnsi="Times New Roman"/>
          <w:sz w:val="24"/>
          <w:szCs w:val="24"/>
          <w:lang w:val="sr-Cyrl-RS"/>
        </w:rPr>
        <w:t xml:space="preserve"> члан</w:t>
      </w:r>
      <w:r w:rsidR="00D52AB6">
        <w:rPr>
          <w:rFonts w:ascii="Times New Roman" w:hAnsi="Times New Roman"/>
          <w:sz w:val="24"/>
          <w:szCs w:val="24"/>
          <w:lang w:val="sr-Cyrl-RS"/>
        </w:rPr>
        <w:t>ови</w:t>
      </w:r>
      <w:r w:rsidRPr="00793676">
        <w:rPr>
          <w:rFonts w:ascii="Times New Roman" w:hAnsi="Times New Roman"/>
          <w:sz w:val="24"/>
          <w:szCs w:val="24"/>
          <w:lang w:val="sr-Cyrl-RS"/>
        </w:rPr>
        <w:t xml:space="preserve"> Одбора</w:t>
      </w:r>
      <w:r w:rsidR="00D52AB6">
        <w:rPr>
          <w:rFonts w:ascii="Times New Roman" w:hAnsi="Times New Roman"/>
          <w:sz w:val="24"/>
          <w:szCs w:val="24"/>
          <w:lang w:val="sr-Cyrl-RS"/>
        </w:rPr>
        <w:t>: Душан Бајатовић и Бојана Букумировић, нити њихови заменици</w:t>
      </w:r>
      <w:r w:rsidRPr="00793676">
        <w:rPr>
          <w:rFonts w:ascii="Times New Roman" w:hAnsi="Times New Roman"/>
          <w:sz w:val="24"/>
          <w:szCs w:val="24"/>
          <w:lang w:val="sr-Cyrl-RS"/>
        </w:rPr>
        <w:t>.</w:t>
      </w:r>
    </w:p>
    <w:p w:rsidR="006619A3" w:rsidRDefault="000F3A2A" w:rsidP="006619A3">
      <w:pPr>
        <w:pStyle w:val="NoSpacing"/>
        <w:ind w:firstLine="851"/>
        <w:jc w:val="both"/>
        <w:rPr>
          <w:rFonts w:ascii="Times New Roman" w:hAnsi="Times New Roman"/>
          <w:sz w:val="24"/>
          <w:szCs w:val="24"/>
          <w:lang w:val="sr-Cyrl-RS"/>
        </w:rPr>
      </w:pPr>
      <w:r w:rsidRPr="00F34AB7">
        <w:rPr>
          <w:rFonts w:ascii="Times New Roman" w:hAnsi="Times New Roman"/>
          <w:sz w:val="24"/>
          <w:szCs w:val="24"/>
          <w:lang w:val="sr-Cyrl-RS"/>
        </w:rPr>
        <w:t>Седници су присуствовали</w:t>
      </w:r>
      <w:r>
        <w:rPr>
          <w:rFonts w:ascii="Times New Roman" w:hAnsi="Times New Roman"/>
          <w:sz w:val="24"/>
          <w:szCs w:val="24"/>
          <w:lang w:val="sr-Cyrl-RS"/>
        </w:rPr>
        <w:t xml:space="preserve"> и народни посланици: </w:t>
      </w:r>
      <w:r w:rsidR="008730AD">
        <w:rPr>
          <w:rFonts w:ascii="Times New Roman" w:hAnsi="Times New Roman"/>
          <w:sz w:val="24"/>
          <w:szCs w:val="24"/>
          <w:lang w:val="sr-Cyrl-RS"/>
        </w:rPr>
        <w:t>Тамара Миленковић-Керковић и Бошко Обрадовић.</w:t>
      </w:r>
    </w:p>
    <w:p w:rsidR="00042957" w:rsidRPr="00042957" w:rsidRDefault="00042957" w:rsidP="006619A3">
      <w:pPr>
        <w:pStyle w:val="NoSpacing"/>
        <w:ind w:firstLine="851"/>
        <w:jc w:val="both"/>
        <w:rPr>
          <w:rFonts w:ascii="Times New Roman" w:hAnsi="Times New Roman"/>
          <w:sz w:val="24"/>
          <w:szCs w:val="24"/>
          <w:lang w:val="sr-Cyrl-RS"/>
        </w:rPr>
      </w:pPr>
    </w:p>
    <w:p w:rsidR="008730AD" w:rsidRPr="0007194F" w:rsidRDefault="008730AD" w:rsidP="008730AD">
      <w:pPr>
        <w:ind w:firstLine="720"/>
        <w:jc w:val="both"/>
      </w:pPr>
      <w:r w:rsidRPr="0007194F">
        <w:rPr>
          <w:lang w:val="sr-Cyrl-RS"/>
        </w:rPr>
        <w:t xml:space="preserve">На предлог председника, Одбор је већином гласова </w:t>
      </w:r>
      <w:r w:rsidRPr="0007194F">
        <w:rPr>
          <w:bCs/>
          <w:color w:val="000000" w:themeColor="text1"/>
          <w:lang w:val="sr-Cyrl-RS"/>
        </w:rPr>
        <w:t>(1</w:t>
      </w:r>
      <w:r>
        <w:rPr>
          <w:bCs/>
          <w:color w:val="000000" w:themeColor="text1"/>
          <w:lang w:val="sr-Cyrl-RS"/>
        </w:rPr>
        <w:t>3</w:t>
      </w:r>
      <w:r w:rsidRPr="0007194F">
        <w:rPr>
          <w:bCs/>
          <w:color w:val="000000" w:themeColor="text1"/>
          <w:lang w:val="sr-Cyrl-RS"/>
        </w:rPr>
        <w:t xml:space="preserve"> гласова за, 1 </w:t>
      </w:r>
      <w:r>
        <w:rPr>
          <w:bCs/>
          <w:color w:val="000000" w:themeColor="text1"/>
          <w:lang w:val="sr-Cyrl-RS"/>
        </w:rPr>
        <w:t>члан Одбора није гласао</w:t>
      </w:r>
      <w:r w:rsidRPr="0007194F">
        <w:rPr>
          <w:bCs/>
          <w:color w:val="000000" w:themeColor="text1"/>
          <w:lang w:val="sr-Cyrl-RS"/>
        </w:rPr>
        <w:t xml:space="preserve">) </w:t>
      </w:r>
      <w:r w:rsidRPr="0007194F">
        <w:rPr>
          <w:bCs/>
          <w:lang w:val="sr-Cyrl-RS"/>
        </w:rPr>
        <w:t>утврдио</w:t>
      </w:r>
      <w:r w:rsidRPr="0007194F">
        <w:rPr>
          <w:lang w:val="sr-Cyrl-RS"/>
        </w:rPr>
        <w:t xml:space="preserve"> следећи </w:t>
      </w:r>
    </w:p>
    <w:p w:rsidR="008730AD" w:rsidRPr="0007194F" w:rsidRDefault="008730AD" w:rsidP="008730AD">
      <w:pPr>
        <w:jc w:val="both"/>
        <w:rPr>
          <w:rFonts w:eastAsia="Calibri"/>
          <w:lang w:val="ru-RU"/>
        </w:rPr>
      </w:pPr>
    </w:p>
    <w:p w:rsidR="008730AD" w:rsidRPr="0007194F" w:rsidRDefault="008730AD" w:rsidP="008730AD">
      <w:pPr>
        <w:jc w:val="center"/>
      </w:pPr>
      <w:r w:rsidRPr="0007194F">
        <w:rPr>
          <w:lang w:val="ru-RU"/>
        </w:rPr>
        <w:t xml:space="preserve">Д н е в н и     р е д </w:t>
      </w:r>
      <w:r w:rsidRPr="0007194F">
        <w:t>:</w:t>
      </w:r>
    </w:p>
    <w:p w:rsidR="006619A3" w:rsidRDefault="006619A3" w:rsidP="006619A3">
      <w:pPr>
        <w:jc w:val="both"/>
        <w:rPr>
          <w:lang w:val="sr-Cyrl-RS"/>
        </w:rPr>
      </w:pPr>
    </w:p>
    <w:p w:rsidR="008730AD" w:rsidRPr="00591B06" w:rsidRDefault="008730AD" w:rsidP="008730AD">
      <w:pPr>
        <w:pStyle w:val="ListParagraph"/>
        <w:numPr>
          <w:ilvl w:val="0"/>
          <w:numId w:val="2"/>
        </w:numPr>
        <w:jc w:val="both"/>
        <w:rPr>
          <w:lang w:val="sr-Cyrl-RS"/>
        </w:rPr>
      </w:pPr>
      <w:r w:rsidRPr="00431A1F">
        <w:rPr>
          <w:lang w:val="sr-Cyrl-RS"/>
        </w:rPr>
        <w:t>Раз</w:t>
      </w:r>
      <w:r>
        <w:rPr>
          <w:lang w:val="sr-Cyrl-RS"/>
        </w:rPr>
        <w:t>матрање Извештаја о раду Републичке комисије за заштиту права у поступцима јавних набавки у периоду од 1. јануара 2021. до 31. децембра 2021. године,</w:t>
      </w:r>
      <w:r w:rsidRPr="00431A1F">
        <w:rPr>
          <w:lang w:val="sr-Cyrl-RS"/>
        </w:rPr>
        <w:t xml:space="preserve"> који</w:t>
      </w:r>
      <w:r>
        <w:rPr>
          <w:lang w:val="sr-Cyrl-RS"/>
        </w:rPr>
        <w:t xml:space="preserve"> је поднела Републичка комисија за заштиту права у поступцима јавних набавки (број 02-555/22 од 30. марта</w:t>
      </w:r>
      <w:r w:rsidRPr="00431A1F">
        <w:rPr>
          <w:lang w:val="sr-Cyrl-RS"/>
        </w:rPr>
        <w:t xml:space="preserve"> 2022. године);</w:t>
      </w:r>
    </w:p>
    <w:p w:rsidR="008730AD" w:rsidRDefault="008730AD" w:rsidP="008730AD">
      <w:pPr>
        <w:pStyle w:val="ListParagraph"/>
        <w:numPr>
          <w:ilvl w:val="0"/>
          <w:numId w:val="2"/>
        </w:numPr>
        <w:jc w:val="both"/>
        <w:rPr>
          <w:lang w:val="sr-Cyrl-RS"/>
        </w:rPr>
      </w:pPr>
      <w:r>
        <w:rPr>
          <w:lang w:val="sr-Cyrl-RS"/>
        </w:rPr>
        <w:t>Разматрање Извештаја о спроведеном мониторингу</w:t>
      </w:r>
      <w:r w:rsidRPr="00642376">
        <w:rPr>
          <w:lang w:val="sr-Cyrl-RS"/>
        </w:rPr>
        <w:t xml:space="preserve"> </w:t>
      </w:r>
      <w:r>
        <w:rPr>
          <w:lang w:val="sr-Cyrl-RS"/>
        </w:rPr>
        <w:t>Канцеларије за јавне набавке за 2021. годину</w:t>
      </w:r>
      <w:r w:rsidRPr="00431A1F">
        <w:rPr>
          <w:lang w:val="sr-Cyrl-RS"/>
        </w:rPr>
        <w:t>, који</w:t>
      </w:r>
      <w:r>
        <w:rPr>
          <w:lang w:val="sr-Cyrl-RS"/>
        </w:rPr>
        <w:t xml:space="preserve"> је поднела Канцеларија за јавне набавке (број 02-550/22 од 29. марта 2022. године).</w:t>
      </w:r>
    </w:p>
    <w:p w:rsidR="008730AD" w:rsidRDefault="008730AD" w:rsidP="008730AD">
      <w:pPr>
        <w:tabs>
          <w:tab w:val="left" w:pos="1418"/>
        </w:tabs>
        <w:spacing w:before="120" w:after="120"/>
        <w:ind w:left="360"/>
        <w:jc w:val="both"/>
        <w:rPr>
          <w:rStyle w:val="colornavy"/>
          <w:lang w:val="sr-Cyrl-RS"/>
        </w:rPr>
      </w:pPr>
      <w:r>
        <w:rPr>
          <w:rStyle w:val="colornavy"/>
          <w:lang w:val="sr-Cyrl-RS"/>
        </w:rPr>
        <w:t xml:space="preserve">       </w:t>
      </w:r>
      <w:r w:rsidRPr="008730AD">
        <w:rPr>
          <w:rStyle w:val="colornavy"/>
          <w:lang w:val="sr-Cyrl-RS"/>
        </w:rPr>
        <w:t>Пре преласка на рад по утврђеним тачкама дневног реда, Одбор је већином гласова (1</w:t>
      </w:r>
      <w:r>
        <w:rPr>
          <w:rStyle w:val="colornavy"/>
          <w:lang w:val="sr-Cyrl-RS"/>
        </w:rPr>
        <w:t>1</w:t>
      </w:r>
      <w:r w:rsidRPr="008730AD">
        <w:rPr>
          <w:rStyle w:val="colornavy"/>
          <w:lang w:val="sr-Cyrl-RS"/>
        </w:rPr>
        <w:t xml:space="preserve"> гласова за, 1 уздржан, </w:t>
      </w:r>
      <w:r>
        <w:rPr>
          <w:rStyle w:val="colornavy"/>
          <w:lang w:val="sr-Cyrl-RS"/>
        </w:rPr>
        <w:t>2</w:t>
      </w:r>
      <w:r w:rsidRPr="008730AD">
        <w:rPr>
          <w:rStyle w:val="colornavy"/>
          <w:lang w:val="sr-Cyrl-RS"/>
        </w:rPr>
        <w:t xml:space="preserve"> није гласа</w:t>
      </w:r>
      <w:r>
        <w:rPr>
          <w:rStyle w:val="colornavy"/>
          <w:lang w:val="sr-Cyrl-RS"/>
        </w:rPr>
        <w:t>л</w:t>
      </w:r>
      <w:r w:rsidRPr="008730AD">
        <w:rPr>
          <w:rStyle w:val="colornavy"/>
          <w:lang w:val="sr-Cyrl-RS"/>
        </w:rPr>
        <w:t xml:space="preserve">о), без примедби, усвојио записник са </w:t>
      </w:r>
      <w:r>
        <w:rPr>
          <w:rStyle w:val="colornavy"/>
          <w:lang w:val="sr-Cyrl-RS"/>
        </w:rPr>
        <w:t>4</w:t>
      </w:r>
      <w:r w:rsidRPr="008730AD">
        <w:rPr>
          <w:rStyle w:val="colornavy"/>
          <w:lang w:val="sr-Cyrl-RS"/>
        </w:rPr>
        <w:t>. седнице Одбора.</w:t>
      </w:r>
    </w:p>
    <w:p w:rsidR="008730AD" w:rsidRDefault="008730AD" w:rsidP="008730AD">
      <w:pPr>
        <w:tabs>
          <w:tab w:val="left" w:pos="1418"/>
        </w:tabs>
        <w:spacing w:before="120" w:after="120"/>
        <w:ind w:left="360"/>
        <w:jc w:val="both"/>
        <w:rPr>
          <w:rStyle w:val="colornavy"/>
          <w:lang w:val="sr-Cyrl-RS"/>
        </w:rPr>
      </w:pPr>
    </w:p>
    <w:p w:rsidR="008730AD" w:rsidRPr="00F66215" w:rsidRDefault="008730AD" w:rsidP="00F66215">
      <w:pPr>
        <w:ind w:firstLine="720"/>
        <w:jc w:val="both"/>
        <w:rPr>
          <w:rStyle w:val="colornavy"/>
          <w:lang w:val="sr-Cyrl-RS"/>
        </w:rPr>
      </w:pPr>
      <w:r w:rsidRPr="00F66215">
        <w:rPr>
          <w:lang w:val="sr-Cyrl-CS"/>
        </w:rPr>
        <w:lastRenderedPageBreak/>
        <w:t>П</w:t>
      </w:r>
      <w:r w:rsidR="00F66215" w:rsidRPr="00F66215">
        <w:rPr>
          <w:lang w:val="sr-Cyrl-CS"/>
        </w:rPr>
        <w:t>ре преласка на рад, председник Одбора је подсетио</w:t>
      </w:r>
      <w:r w:rsidRPr="008730AD">
        <w:rPr>
          <w:lang w:val="sr-Cyrl-CS"/>
        </w:rPr>
        <w:t xml:space="preserve"> да извештаје који су данас на дневном реду, </w:t>
      </w:r>
      <w:r w:rsidR="00F66215" w:rsidRPr="00F66215">
        <w:rPr>
          <w:lang w:val="sr-Cyrl-CS"/>
        </w:rPr>
        <w:t xml:space="preserve">Одбор </w:t>
      </w:r>
      <w:r w:rsidRPr="008730AD">
        <w:rPr>
          <w:lang w:val="sr-Cyrl-CS"/>
        </w:rPr>
        <w:t>разматра у складу са чл</w:t>
      </w:r>
      <w:r w:rsidRPr="008730AD">
        <w:rPr>
          <w:lang w:val="sr-Cyrl-RS"/>
        </w:rPr>
        <w:t>аном</w:t>
      </w:r>
      <w:r w:rsidRPr="008730AD">
        <w:rPr>
          <w:lang w:val="sr-Cyrl-CS"/>
        </w:rPr>
        <w:t xml:space="preserve"> 237. П</w:t>
      </w:r>
      <w:r w:rsidRPr="008730AD">
        <w:t>o</w:t>
      </w:r>
      <w:r w:rsidRPr="008730AD">
        <w:rPr>
          <w:lang w:val="sr-Cyrl-CS"/>
        </w:rPr>
        <w:t>словника НС, што значи да о разматрању ових тачака подноси Народној скупштини извештај Одбора, са предлогом закључка ради разматрања и усвајања на једној од седница Народне скупштине.</w:t>
      </w:r>
    </w:p>
    <w:p w:rsidR="008730AD" w:rsidRPr="00431A1F" w:rsidRDefault="008730AD" w:rsidP="008730AD">
      <w:pPr>
        <w:jc w:val="both"/>
        <w:rPr>
          <w:lang w:val="sr-Cyrl-RS"/>
        </w:rPr>
      </w:pPr>
    </w:p>
    <w:p w:rsidR="006619A3" w:rsidRDefault="006619A3" w:rsidP="006619A3">
      <w:pPr>
        <w:jc w:val="both"/>
        <w:rPr>
          <w:lang w:val="sr-Cyrl-RS"/>
        </w:rPr>
      </w:pPr>
    </w:p>
    <w:p w:rsidR="006619A3" w:rsidRPr="008730AD" w:rsidRDefault="00042957" w:rsidP="008730AD">
      <w:pPr>
        <w:jc w:val="both"/>
        <w:rPr>
          <w:b/>
          <w:lang w:val="sr-Cyrl-RS"/>
        </w:rPr>
      </w:pPr>
      <w:r>
        <w:rPr>
          <w:b/>
          <w:bCs/>
          <w:u w:val="single"/>
          <w:lang w:val="sr-Cyrl-RS"/>
        </w:rPr>
        <w:t>ПРВА ТАЧКА ДНЕВНОГ РЕДА</w:t>
      </w:r>
      <w:r w:rsidR="006619A3" w:rsidRPr="00793676">
        <w:rPr>
          <w:bCs/>
          <w:lang w:val="sr-Cyrl-RS"/>
        </w:rPr>
        <w:t>:</w:t>
      </w:r>
      <w:r w:rsidR="006619A3" w:rsidRPr="003B5E24">
        <w:rPr>
          <w:lang w:val="sr-Cyrl-RS"/>
        </w:rPr>
        <w:t xml:space="preserve"> </w:t>
      </w:r>
      <w:r>
        <w:rPr>
          <w:lang w:val="sr-Cyrl-RS"/>
        </w:rPr>
        <w:t xml:space="preserve"> </w:t>
      </w:r>
      <w:r w:rsidR="008730AD" w:rsidRPr="008730AD">
        <w:rPr>
          <w:b/>
          <w:lang w:val="sr-Cyrl-RS"/>
        </w:rPr>
        <w:t xml:space="preserve">Разматрање Извештаја о раду Републичке комисије за заштиту права у поступцима јавних набавки у периоду од 1. јануара 2021. до 31. децембра 2021. године, који је поднела Републичка комисија за заштиту права у поступцима јавних набавки </w:t>
      </w:r>
    </w:p>
    <w:p w:rsidR="006619A3" w:rsidRDefault="006619A3" w:rsidP="006619A3">
      <w:pPr>
        <w:ind w:left="720"/>
        <w:jc w:val="both"/>
        <w:rPr>
          <w:lang w:val="sr-Cyrl-RS"/>
        </w:rPr>
      </w:pPr>
    </w:p>
    <w:p w:rsidR="00F66215" w:rsidRPr="00F66215" w:rsidRDefault="00F66215" w:rsidP="00F66215">
      <w:pPr>
        <w:ind w:firstLine="720"/>
        <w:jc w:val="both"/>
      </w:pPr>
      <w:r w:rsidRPr="00F66215">
        <w:rPr>
          <w:lang w:val="sr-Cyrl-RS"/>
        </w:rPr>
        <w:t>Верољуб Арсић је ист</w:t>
      </w:r>
      <w:r w:rsidR="0007554B">
        <w:rPr>
          <w:lang w:val="sr-Cyrl-RS"/>
        </w:rPr>
        <w:t>акао да је ч</w:t>
      </w:r>
      <w:r w:rsidRPr="00F66215">
        <w:rPr>
          <w:lang w:val="sr-Cyrl-RS"/>
        </w:rPr>
        <w:t>ланом 203. ст. 1. и 2. Закона о јавним набавкама утврђено да Републичка комисија за заштиту права у поступцима јавних набавки</w:t>
      </w:r>
      <w:r w:rsidRPr="00F66215">
        <w:rPr>
          <w:lang w:val="sr-Latn-RS"/>
        </w:rPr>
        <w:t xml:space="preserve"> за свој рад одговара Народној скупштини</w:t>
      </w:r>
      <w:r w:rsidRPr="00F66215">
        <w:rPr>
          <w:lang w:val="sr-Cyrl-RS"/>
        </w:rPr>
        <w:t xml:space="preserve"> којој доставља</w:t>
      </w:r>
      <w:r w:rsidRPr="00F66215">
        <w:rPr>
          <w:lang w:val="sr-Latn-RS"/>
        </w:rPr>
        <w:t xml:space="preserve"> </w:t>
      </w:r>
      <w:r w:rsidRPr="00F66215">
        <w:rPr>
          <w:lang w:val="sr-Cyrl-RS"/>
        </w:rPr>
        <w:t>годишњи извештај</w:t>
      </w:r>
      <w:r w:rsidRPr="00F66215">
        <w:rPr>
          <w:lang w:val="sr-Latn-RS"/>
        </w:rPr>
        <w:t xml:space="preserve"> о свом раду, </w:t>
      </w:r>
      <w:r w:rsidRPr="00F66215">
        <w:rPr>
          <w:lang w:val="sr-Cyrl-RS"/>
        </w:rPr>
        <w:t xml:space="preserve">са свим прописаним деловима које овај извештај обавезно мора да садржи. </w:t>
      </w:r>
    </w:p>
    <w:p w:rsidR="00F66215" w:rsidRDefault="00F66215" w:rsidP="00F66215">
      <w:pPr>
        <w:ind w:firstLine="720"/>
        <w:jc w:val="both"/>
        <w:rPr>
          <w:lang w:val="sr-Cyrl-RS"/>
        </w:rPr>
      </w:pPr>
      <w:r w:rsidRPr="00F66215">
        <w:rPr>
          <w:lang w:val="sr-Cyrl-RS"/>
        </w:rPr>
        <w:t>Сагласно наведеним одредбама Закона о јавним набавкама, Републичка комисија за заштиту права у поступцима јавних набавки</w:t>
      </w:r>
      <w:r w:rsidRPr="00F66215">
        <w:t xml:space="preserve"> </w:t>
      </w:r>
      <w:r w:rsidRPr="00F66215">
        <w:rPr>
          <w:lang w:val="sr-Cyrl-RS"/>
        </w:rPr>
        <w:t>30. марта 2022. године</w:t>
      </w:r>
      <w:r w:rsidRPr="00F66215">
        <w:t>,</w:t>
      </w:r>
      <w:r w:rsidRPr="00F66215">
        <w:rPr>
          <w:lang w:val="sr-Latn-RS"/>
        </w:rPr>
        <w:t xml:space="preserve"> </w:t>
      </w:r>
      <w:r w:rsidRPr="00F66215">
        <w:rPr>
          <w:lang w:val="ru-RU"/>
        </w:rPr>
        <w:t xml:space="preserve">поднела је </w:t>
      </w:r>
      <w:r w:rsidRPr="00F66215">
        <w:rPr>
          <w:lang w:val="sr-Cyrl-RS"/>
        </w:rPr>
        <w:t xml:space="preserve">Народној скупштини Извештај о </w:t>
      </w:r>
      <w:r w:rsidRPr="00F66215">
        <w:t xml:space="preserve">раду </w:t>
      </w:r>
      <w:r w:rsidRPr="00F66215">
        <w:rPr>
          <w:lang w:val="sr-Cyrl-RS"/>
        </w:rPr>
        <w:t>Републичке комисије за заштиту права у поступцима јавних набавки у периоду од 1. јануара 2021. до 3</w:t>
      </w:r>
      <w:r w:rsidRPr="00F66215">
        <w:t>1</w:t>
      </w:r>
      <w:r w:rsidRPr="00F66215">
        <w:rPr>
          <w:lang w:val="sr-Cyrl-RS"/>
        </w:rPr>
        <w:t>. децембра 20</w:t>
      </w:r>
      <w:r w:rsidRPr="00F66215">
        <w:t>21</w:t>
      </w:r>
      <w:r w:rsidRPr="00F66215">
        <w:rPr>
          <w:lang w:val="sr-Cyrl-RS"/>
        </w:rPr>
        <w:t>. године</w:t>
      </w:r>
      <w:r w:rsidRPr="00F66215">
        <w:t>.</w:t>
      </w:r>
      <w:r w:rsidRPr="00F66215">
        <w:rPr>
          <w:lang w:val="sr-Cyrl-RS"/>
        </w:rPr>
        <w:t xml:space="preserve"> Затим је дао реч Хани Хукић, председници Републичке комисије за заштиту права у поступцима јавних набавки</w:t>
      </w:r>
      <w:r>
        <w:rPr>
          <w:lang w:val="sr-Cyrl-RS"/>
        </w:rPr>
        <w:t>.</w:t>
      </w:r>
    </w:p>
    <w:p w:rsidR="00FA2FD4" w:rsidRDefault="00FA2FD4" w:rsidP="00F66215">
      <w:pPr>
        <w:ind w:firstLine="720"/>
        <w:jc w:val="both"/>
        <w:rPr>
          <w:lang w:val="sr-Cyrl-RS"/>
        </w:rPr>
      </w:pPr>
    </w:p>
    <w:p w:rsidR="00FA2FD4" w:rsidRDefault="00FA2FD4" w:rsidP="00F66215">
      <w:pPr>
        <w:ind w:firstLine="720"/>
        <w:jc w:val="both"/>
        <w:rPr>
          <w:lang w:val="sr-Cyrl-RS"/>
        </w:rPr>
      </w:pPr>
      <w:r>
        <w:rPr>
          <w:lang w:val="sr-Cyrl-RS"/>
        </w:rPr>
        <w:t>Хана Хукић је истакла да Извештај садржи све елементе који су предвиђени  Законом о јавним набавкама и да се највећи део односи на предмете по којима је Комисија одлучивала. Детаљно су наведени подаци о предмету набавке, наручиоцу,</w:t>
      </w:r>
      <w:r w:rsidR="00994FB6">
        <w:rPr>
          <w:lang w:val="sr-Cyrl-RS"/>
        </w:rPr>
        <w:t xml:space="preserve"> понуђачу,</w:t>
      </w:r>
      <w:r>
        <w:rPr>
          <w:lang w:val="sr-Cyrl-RS"/>
        </w:rPr>
        <w:t xml:space="preserve"> иницијалној вредности набавке и о начину на који је Комисија одлучила у сваком појединачном случају набавке.</w:t>
      </w:r>
      <w:r w:rsidR="00727A24">
        <w:t xml:space="preserve"> </w:t>
      </w:r>
      <w:r w:rsidR="00727A24">
        <w:rPr>
          <w:lang w:val="sr-Cyrl-RS"/>
        </w:rPr>
        <w:t>Комисија је радила у пуном саставу, с тим што су у другој половини 2021. године, у складу са законом изабрана два нова члана, јер је претходним истицао мандат. Комисија је одржала 286 седница, на којима је донето хиљаду одлука, од чега је 759 одлука донето поводом захтева за заштиту права.</w:t>
      </w:r>
      <w:r w:rsidR="00C10239">
        <w:rPr>
          <w:lang w:val="sr-Cyrl-RS"/>
        </w:rPr>
        <w:t xml:space="preserve"> Од тих одлука у 359 случајева је донето решење у којима су захтеви за заштиту права оцењени као основани и ти поступци јавних набавки су поништени. У већини случајева поступак је делимично поништен и наручиоцима је дат налог да отклоне неправилности. У око 43% случајева захтеви су одбијени као неосновани. Укупна процењена вредност јавних набавки о којима је комисија одлучивала </w:t>
      </w:r>
      <w:r w:rsidR="002D2DA1">
        <w:rPr>
          <w:lang w:val="sr-Cyrl-RS"/>
        </w:rPr>
        <w:t>износи око 128 милијарди динара, што је за око 22 милијарде више у односу на претходну годину. Комисија осим одлучивања по заштити права, у својој надлежности има и контролу сповођења својих одлука.</w:t>
      </w:r>
      <w:r w:rsidR="005F698B">
        <w:rPr>
          <w:lang w:val="sr-Cyrl-RS"/>
        </w:rPr>
        <w:t xml:space="preserve"> У овом периоду поднето је 77 тужби Упра</w:t>
      </w:r>
      <w:r w:rsidR="00994FB6">
        <w:rPr>
          <w:lang w:val="sr-Cyrl-RS"/>
        </w:rPr>
        <w:t>в</w:t>
      </w:r>
      <w:r w:rsidR="005F698B">
        <w:rPr>
          <w:lang w:val="sr-Cyrl-RS"/>
        </w:rPr>
        <w:t>ном суду поводом одлука Комисије, од чега је 47 одбијено, а 19 је уважено.</w:t>
      </w:r>
    </w:p>
    <w:p w:rsidR="00CC7130" w:rsidRDefault="00CC7130" w:rsidP="00F66215">
      <w:pPr>
        <w:ind w:firstLine="720"/>
        <w:jc w:val="both"/>
        <w:rPr>
          <w:lang w:val="sr-Cyrl-RS"/>
        </w:rPr>
      </w:pPr>
    </w:p>
    <w:p w:rsidR="00CC7130" w:rsidRPr="0007194F" w:rsidRDefault="00CC7130" w:rsidP="00CC7130">
      <w:pPr>
        <w:ind w:firstLine="720"/>
        <w:jc w:val="both"/>
        <w:rPr>
          <w:lang w:val="sr-Cyrl-RS"/>
        </w:rPr>
      </w:pPr>
      <w:r>
        <w:rPr>
          <w:lang w:val="sr-Cyrl-RS"/>
        </w:rPr>
        <w:t xml:space="preserve">У дискусији су учествовали: Ненад Митровић, Ђорђе Станковић, Владимир Обрадовић, Небојша Зеленовић, Никола Радосављевић, Верољуб Стевановић, Бошко Обрадовић, Верољуб Арсић и Тамара Миленковић-Керковић, </w:t>
      </w:r>
      <w:r w:rsidRPr="0007194F">
        <w:rPr>
          <w:lang w:val="sr-Cyrl-RS"/>
        </w:rPr>
        <w:t>чија су излагања тонски сни</w:t>
      </w:r>
      <w:r>
        <w:rPr>
          <w:lang w:val="sr-Cyrl-RS"/>
        </w:rPr>
        <w:t>мана.</w:t>
      </w:r>
    </w:p>
    <w:p w:rsidR="006619A3" w:rsidRDefault="006619A3" w:rsidP="006619A3">
      <w:pPr>
        <w:ind w:firstLine="720"/>
        <w:jc w:val="both"/>
        <w:rPr>
          <w:lang w:val="sr-Cyrl-RS"/>
        </w:rPr>
      </w:pPr>
    </w:p>
    <w:p w:rsidR="00CA3DB4" w:rsidRDefault="00CA3DB4" w:rsidP="00CA3DB4">
      <w:pPr>
        <w:ind w:firstLine="720"/>
        <w:jc w:val="both"/>
        <w:rPr>
          <w:lang w:val="sr-Cyrl-RS"/>
        </w:rPr>
      </w:pPr>
    </w:p>
    <w:p w:rsidR="00CA3DB4" w:rsidRPr="00CA3DB4" w:rsidRDefault="00CA3DB4" w:rsidP="00CA3DB4">
      <w:pPr>
        <w:widowControl w:val="0"/>
        <w:tabs>
          <w:tab w:val="left" w:pos="0"/>
        </w:tabs>
        <w:autoSpaceDE w:val="0"/>
        <w:autoSpaceDN w:val="0"/>
        <w:adjustRightInd w:val="0"/>
        <w:jc w:val="both"/>
        <w:rPr>
          <w:lang w:val="ru-RU"/>
        </w:rPr>
      </w:pPr>
      <w:r>
        <w:rPr>
          <w:b/>
          <w:sz w:val="28"/>
          <w:szCs w:val="28"/>
          <w:lang w:val="ru-RU"/>
        </w:rPr>
        <w:tab/>
      </w:r>
    </w:p>
    <w:p w:rsidR="00CA3DB4" w:rsidRPr="00CA3DB4" w:rsidRDefault="00CA3DB4" w:rsidP="00303185">
      <w:pPr>
        <w:ind w:firstLine="720"/>
        <w:jc w:val="both"/>
        <w:rPr>
          <w:rFonts w:eastAsia="Calibri"/>
          <w:lang w:val="sr-Cyrl-RS"/>
        </w:rPr>
      </w:pPr>
      <w:r w:rsidRPr="00CA3DB4">
        <w:rPr>
          <w:rFonts w:eastAsia="Calibri"/>
          <w:lang w:val="sr-Cyrl-RS"/>
        </w:rPr>
        <w:lastRenderedPageBreak/>
        <w:t>На основу члана 237. став 4. Пословника Народне скупштине, Одбор за финансије, републички буџет и контролу трошења јавних средстава</w:t>
      </w:r>
      <w:r w:rsidR="00303185">
        <w:rPr>
          <w:rFonts w:eastAsia="Calibri"/>
          <w:lang w:val="sr-Cyrl-RS"/>
        </w:rPr>
        <w:t xml:space="preserve"> је већином гласова </w:t>
      </w:r>
      <w:r w:rsidR="00303185" w:rsidRPr="00CA3DB4">
        <w:rPr>
          <w:lang w:val="ru-RU"/>
        </w:rPr>
        <w:t>(</w:t>
      </w:r>
      <w:r w:rsidR="00303185">
        <w:rPr>
          <w:lang w:val="ru-RU"/>
        </w:rPr>
        <w:t>10 гласова за, 1 против, 2 уздржана, 1 није гласао</w:t>
      </w:r>
      <w:r w:rsidR="00303185" w:rsidRPr="00CA3DB4">
        <w:rPr>
          <w:lang w:val="ru-RU"/>
        </w:rPr>
        <w:t xml:space="preserve">) </w:t>
      </w:r>
      <w:r w:rsidR="00303185">
        <w:rPr>
          <w:lang w:val="ru-RU"/>
        </w:rPr>
        <w:t>одлучио да</w:t>
      </w:r>
      <w:r w:rsidR="00303185">
        <w:rPr>
          <w:rFonts w:eastAsia="Calibri"/>
          <w:lang w:val="sr-Cyrl-RS"/>
        </w:rPr>
        <w:t xml:space="preserve"> подносе</w:t>
      </w:r>
    </w:p>
    <w:p w:rsidR="00CA3DB4" w:rsidRPr="00CA3DB4" w:rsidRDefault="00CA3DB4" w:rsidP="00CA3DB4">
      <w:pPr>
        <w:ind w:firstLine="1440"/>
        <w:jc w:val="both"/>
        <w:rPr>
          <w:rFonts w:eastAsia="Calibri"/>
          <w:lang w:val="sr-Cyrl-RS"/>
        </w:rPr>
      </w:pPr>
    </w:p>
    <w:p w:rsidR="00CA3DB4" w:rsidRPr="00CA3DB4" w:rsidRDefault="00CA3DB4" w:rsidP="00CA3DB4">
      <w:pPr>
        <w:ind w:firstLine="1440"/>
        <w:jc w:val="both"/>
        <w:rPr>
          <w:rFonts w:eastAsia="Calibri"/>
        </w:rPr>
      </w:pPr>
    </w:p>
    <w:p w:rsidR="00CA3DB4" w:rsidRPr="00CA3DB4" w:rsidRDefault="00CA3DB4" w:rsidP="00CA3DB4">
      <w:pPr>
        <w:jc w:val="center"/>
        <w:rPr>
          <w:rFonts w:eastAsia="Calibri"/>
          <w:lang w:val="sr-Cyrl-RS"/>
        </w:rPr>
      </w:pPr>
      <w:r w:rsidRPr="00CA3DB4">
        <w:rPr>
          <w:rFonts w:eastAsia="Calibri"/>
          <w:lang w:val="sr-Cyrl-RS"/>
        </w:rPr>
        <w:t>И З В Е Ш Т А Ј</w:t>
      </w:r>
    </w:p>
    <w:p w:rsidR="00CA3DB4" w:rsidRPr="00CA3DB4" w:rsidRDefault="00CA3DB4" w:rsidP="00CA3DB4">
      <w:pPr>
        <w:jc w:val="center"/>
        <w:rPr>
          <w:rFonts w:eastAsia="Calibri"/>
          <w:lang w:val="sr-Cyrl-RS"/>
        </w:rPr>
      </w:pPr>
    </w:p>
    <w:p w:rsidR="00CA3DB4" w:rsidRPr="00CA3DB4" w:rsidRDefault="00CA3DB4" w:rsidP="00CA3DB4">
      <w:pPr>
        <w:jc w:val="both"/>
        <w:rPr>
          <w:rFonts w:eastAsia="Calibri"/>
          <w:lang w:val="sr-Cyrl-RS"/>
        </w:rPr>
      </w:pPr>
    </w:p>
    <w:p w:rsidR="00CA3DB4" w:rsidRPr="00CA3DB4" w:rsidRDefault="00CA3DB4" w:rsidP="00CA3DB4">
      <w:pPr>
        <w:ind w:firstLine="1440"/>
        <w:jc w:val="both"/>
        <w:rPr>
          <w:rFonts w:eastAsia="Calibri"/>
          <w:lang w:val="sr-Cyrl-RS"/>
        </w:rPr>
      </w:pPr>
      <w:r w:rsidRPr="00CA3DB4">
        <w:rPr>
          <w:rFonts w:eastAsia="Calibri"/>
          <w:lang w:val="sr-Cyrl-RS"/>
        </w:rPr>
        <w:t xml:space="preserve">Одбор за финансије, републички буџет и контролу трошења јавних средстава, сходно члану 203. став 2. Закона о јавним набавкама („Службени гласник РС“ број 91/19), размотрио је </w:t>
      </w:r>
      <w:r w:rsidRPr="00CA3DB4">
        <w:rPr>
          <w:rFonts w:eastAsia="Calibri"/>
        </w:rPr>
        <w:t xml:space="preserve">Извештај о раду </w:t>
      </w:r>
      <w:r w:rsidRPr="00CA3DB4">
        <w:rPr>
          <w:rFonts w:eastAsia="Calibri"/>
          <w:lang w:val="sr-Cyrl-RS"/>
        </w:rPr>
        <w:t>Републичке комисије за заштиту права у поступцима јавних набавки у периоду од 1. јануара 2021. до 31. децембра 2021. године.</w:t>
      </w:r>
    </w:p>
    <w:p w:rsidR="00CA3DB4" w:rsidRPr="00CA3DB4" w:rsidRDefault="00CA3DB4" w:rsidP="00CA3DB4">
      <w:pPr>
        <w:ind w:firstLine="1440"/>
        <w:jc w:val="both"/>
        <w:rPr>
          <w:rFonts w:eastAsia="Calibri"/>
          <w:lang w:val="sr-Cyrl-RS"/>
        </w:rPr>
      </w:pPr>
      <w:r w:rsidRPr="00CA3DB4">
        <w:rPr>
          <w:rFonts w:eastAsia="Calibri"/>
          <w:lang w:val="sr-Cyrl-RS"/>
        </w:rPr>
        <w:t xml:space="preserve"> </w:t>
      </w:r>
    </w:p>
    <w:p w:rsidR="00CA3DB4" w:rsidRPr="00CA3DB4" w:rsidRDefault="00303185" w:rsidP="00CA3DB4">
      <w:pPr>
        <w:ind w:firstLine="1440"/>
        <w:jc w:val="both"/>
        <w:rPr>
          <w:rFonts w:eastAsia="Calibri"/>
        </w:rPr>
      </w:pPr>
      <w:r>
        <w:rPr>
          <w:rFonts w:eastAsia="Calibri"/>
          <w:lang w:val="sr-Cyrl-RS"/>
        </w:rPr>
        <w:t>Одбор је, поводом разматрања овог извештаја,</w:t>
      </w:r>
      <w:r w:rsidR="00CA3DB4" w:rsidRPr="00CA3DB4">
        <w:rPr>
          <w:lang w:val="ru-RU"/>
        </w:rPr>
        <w:t xml:space="preserve"> </w:t>
      </w:r>
      <w:r w:rsidR="00CA3DB4" w:rsidRPr="00CA3DB4">
        <w:rPr>
          <w:rFonts w:eastAsia="Calibri"/>
          <w:lang w:val="sr-Cyrl-RS"/>
        </w:rPr>
        <w:t>утврдио Предлог закључка који подноси Народној скупштини на разматрање и усвајање.</w:t>
      </w:r>
    </w:p>
    <w:p w:rsidR="00CA3DB4" w:rsidRPr="00CA3DB4" w:rsidRDefault="00CA3DB4" w:rsidP="00CA3DB4">
      <w:pPr>
        <w:ind w:firstLine="1440"/>
        <w:jc w:val="both"/>
        <w:rPr>
          <w:rFonts w:eastAsia="Calibri"/>
          <w:lang w:val="sr-Cyrl-RS"/>
        </w:rPr>
      </w:pPr>
    </w:p>
    <w:p w:rsidR="00CA3DB4" w:rsidRDefault="00CA3DB4" w:rsidP="00CA3DB4">
      <w:pPr>
        <w:ind w:firstLine="1418"/>
        <w:jc w:val="both"/>
        <w:rPr>
          <w:rFonts w:eastAsia="Calibri"/>
          <w:lang w:val="sr-Cyrl-RS"/>
        </w:rPr>
      </w:pPr>
      <w:r w:rsidRPr="00CA3DB4">
        <w:rPr>
          <w:rFonts w:eastAsia="Calibri"/>
          <w:lang w:val="sr-Cyrl-RS"/>
        </w:rPr>
        <w:t>За известиоца Одбора и представника предлагача на седници Народне скупштине одређен је Верољуб Арсић, председник Одбора.</w:t>
      </w:r>
    </w:p>
    <w:p w:rsidR="00303185" w:rsidRDefault="00303185" w:rsidP="00CA3DB4">
      <w:pPr>
        <w:ind w:firstLine="1418"/>
        <w:jc w:val="both"/>
        <w:rPr>
          <w:rFonts w:eastAsia="Calibri"/>
          <w:lang w:val="sr-Cyrl-RS"/>
        </w:rPr>
      </w:pPr>
    </w:p>
    <w:p w:rsidR="00303185" w:rsidRDefault="00303185" w:rsidP="00CA3DB4">
      <w:pPr>
        <w:ind w:firstLine="1418"/>
        <w:jc w:val="both"/>
        <w:rPr>
          <w:rFonts w:eastAsia="Calibri"/>
          <w:lang w:val="sr-Cyrl-RS"/>
        </w:rPr>
      </w:pPr>
      <w:r>
        <w:rPr>
          <w:rFonts w:eastAsia="Calibri"/>
          <w:lang w:val="sr-Cyrl-RS"/>
        </w:rPr>
        <w:t xml:space="preserve">Као и </w:t>
      </w:r>
    </w:p>
    <w:p w:rsidR="00303185" w:rsidRDefault="00303185" w:rsidP="00CA3DB4">
      <w:pPr>
        <w:ind w:firstLine="1418"/>
        <w:jc w:val="both"/>
        <w:rPr>
          <w:rFonts w:eastAsia="Calibri"/>
          <w:lang w:val="sr-Cyrl-RS"/>
        </w:rPr>
      </w:pPr>
    </w:p>
    <w:p w:rsidR="00303185" w:rsidRPr="00303185" w:rsidRDefault="00303185" w:rsidP="00303185">
      <w:pPr>
        <w:spacing w:after="200" w:line="276" w:lineRule="auto"/>
        <w:ind w:left="6480" w:firstLine="720"/>
        <w:rPr>
          <w:rFonts w:eastAsia="Calibri"/>
          <w:lang w:val="sr-Cyrl-RS"/>
        </w:rPr>
      </w:pPr>
      <w:r w:rsidRPr="00303185">
        <w:rPr>
          <w:rFonts w:eastAsia="Calibri"/>
          <w:lang w:val="sr-Cyrl-RS"/>
        </w:rPr>
        <w:t xml:space="preserve">    П Р Е</w:t>
      </w:r>
      <w:r>
        <w:rPr>
          <w:rFonts w:eastAsia="Calibri"/>
          <w:lang w:val="sr-Cyrl-RS"/>
        </w:rPr>
        <w:t xml:space="preserve"> Д Л О Г</w:t>
      </w:r>
    </w:p>
    <w:p w:rsidR="00303185" w:rsidRPr="00303185" w:rsidRDefault="00303185" w:rsidP="00303185">
      <w:pPr>
        <w:spacing w:after="200" w:line="276" w:lineRule="auto"/>
        <w:jc w:val="both"/>
        <w:rPr>
          <w:rFonts w:eastAsia="Calibri"/>
          <w:lang w:val="sr-Cyrl-RS"/>
        </w:rPr>
      </w:pPr>
    </w:p>
    <w:p w:rsidR="00303185" w:rsidRPr="00303185" w:rsidRDefault="00303185" w:rsidP="00303185">
      <w:pPr>
        <w:spacing w:line="276" w:lineRule="auto"/>
        <w:jc w:val="center"/>
        <w:rPr>
          <w:rFonts w:eastAsia="Calibri"/>
          <w:lang w:val="sr-Cyrl-RS"/>
        </w:rPr>
      </w:pPr>
      <w:r w:rsidRPr="00303185">
        <w:rPr>
          <w:rFonts w:eastAsia="Calibri"/>
          <w:lang w:val="sr-Cyrl-RS"/>
        </w:rPr>
        <w:t>ЗАКЉУЧАК</w:t>
      </w:r>
    </w:p>
    <w:p w:rsidR="00303185" w:rsidRPr="00303185" w:rsidRDefault="00303185" w:rsidP="00303185">
      <w:pPr>
        <w:jc w:val="center"/>
        <w:rPr>
          <w:rFonts w:eastAsia="Calibri"/>
          <w:lang w:val="sr-Cyrl-RS"/>
        </w:rPr>
      </w:pPr>
      <w:r w:rsidRPr="00303185">
        <w:rPr>
          <w:rFonts w:eastAsia="Calibri"/>
          <w:lang w:val="sr-Cyrl-RS"/>
        </w:rPr>
        <w:t xml:space="preserve">ПОВОДОМ РАЗМАТРАЊА ИЗВЕШТАЈА О РАДУ РЕПУБЛИЧКЕ КОМИСИЈЕ ЗА ЗАШТИТУ ПРАВА У ПОСТУПЦИМА ЈАВНИХ НАБАВКИ У ПЕРИОДУ ОД </w:t>
      </w:r>
    </w:p>
    <w:p w:rsidR="00303185" w:rsidRPr="00303185" w:rsidRDefault="00303185" w:rsidP="00303185">
      <w:pPr>
        <w:jc w:val="center"/>
        <w:rPr>
          <w:rFonts w:eastAsia="Calibri"/>
          <w:lang w:val="sr-Cyrl-RS"/>
        </w:rPr>
      </w:pPr>
      <w:r w:rsidRPr="00303185">
        <w:rPr>
          <w:rFonts w:eastAsia="Calibri"/>
          <w:lang w:val="sr-Cyrl-RS"/>
        </w:rPr>
        <w:t>1. ЈАНУАРА 2021. ДО 31. ДЕЦЕМБРА 2021. ГОДИНЕ</w:t>
      </w:r>
    </w:p>
    <w:p w:rsidR="00303185" w:rsidRPr="00303185" w:rsidRDefault="00303185" w:rsidP="00303185">
      <w:pPr>
        <w:jc w:val="both"/>
        <w:rPr>
          <w:rFonts w:eastAsia="Calibri"/>
          <w:lang w:val="sr-Cyrl-RS"/>
        </w:rPr>
      </w:pPr>
    </w:p>
    <w:p w:rsidR="00303185" w:rsidRPr="00303185" w:rsidRDefault="00303185" w:rsidP="00303185">
      <w:pPr>
        <w:jc w:val="both"/>
        <w:rPr>
          <w:rFonts w:eastAsia="Calibri"/>
          <w:lang w:val="sr-Cyrl-RS"/>
        </w:rPr>
      </w:pPr>
    </w:p>
    <w:p w:rsidR="00303185" w:rsidRPr="00303185" w:rsidRDefault="00303185" w:rsidP="00303185">
      <w:pPr>
        <w:jc w:val="both"/>
        <w:rPr>
          <w:rFonts w:eastAsia="Calibri"/>
          <w:lang w:val="sr-Cyrl-RS"/>
        </w:rPr>
      </w:pPr>
    </w:p>
    <w:p w:rsidR="00303185" w:rsidRPr="00303185" w:rsidRDefault="00303185" w:rsidP="00303185">
      <w:pPr>
        <w:jc w:val="both"/>
        <w:rPr>
          <w:rFonts w:eastAsia="Calibri"/>
          <w:lang w:val="sr-Cyrl-RS"/>
        </w:rPr>
      </w:pPr>
    </w:p>
    <w:p w:rsidR="00303185" w:rsidRPr="00303185" w:rsidRDefault="00303185" w:rsidP="00303185">
      <w:pPr>
        <w:ind w:firstLine="720"/>
        <w:jc w:val="both"/>
        <w:rPr>
          <w:rFonts w:eastAsia="Calibri"/>
          <w:lang w:val="sr-Cyrl-RS"/>
        </w:rPr>
      </w:pPr>
      <w:r w:rsidRPr="00303185">
        <w:rPr>
          <w:rFonts w:eastAsia="Calibri"/>
          <w:lang w:val="sr-Cyrl-RS"/>
        </w:rPr>
        <w:t xml:space="preserve">1. Прихвата се Извештај </w:t>
      </w:r>
      <w:r w:rsidRPr="00303185">
        <w:rPr>
          <w:rFonts w:eastAsia="Calibri"/>
        </w:rPr>
        <w:t xml:space="preserve">о раду </w:t>
      </w:r>
      <w:r w:rsidRPr="00303185">
        <w:rPr>
          <w:rFonts w:eastAsia="Calibri"/>
          <w:lang w:val="sr-Cyrl-RS"/>
        </w:rPr>
        <w:t>Републичке комисије за заштиту права у поступцима јавних набавки у периоду од 1. јануара 2021. до 31. децембра 2021. године.</w:t>
      </w:r>
    </w:p>
    <w:p w:rsidR="00303185" w:rsidRPr="00303185" w:rsidRDefault="00303185" w:rsidP="00303185">
      <w:pPr>
        <w:ind w:firstLine="1440"/>
        <w:jc w:val="both"/>
        <w:rPr>
          <w:rFonts w:eastAsia="Calibri"/>
          <w:lang w:val="sr-Cyrl-RS"/>
        </w:rPr>
      </w:pPr>
    </w:p>
    <w:p w:rsidR="00303185" w:rsidRPr="00303185" w:rsidRDefault="00303185" w:rsidP="00303185">
      <w:pPr>
        <w:jc w:val="both"/>
        <w:rPr>
          <w:rFonts w:eastAsia="Calibri"/>
          <w:lang w:val="sr-Cyrl-RS"/>
        </w:rPr>
      </w:pPr>
      <w:r w:rsidRPr="00303185">
        <w:rPr>
          <w:rFonts w:eastAsia="Calibri"/>
          <w:lang w:val="sr-Cyrl-RS"/>
        </w:rPr>
        <w:tab/>
      </w:r>
      <w:r w:rsidRPr="00303185">
        <w:rPr>
          <w:rFonts w:eastAsia="Calibri"/>
          <w:lang w:val="sr-Latn-RS"/>
        </w:rPr>
        <w:t>2</w:t>
      </w:r>
      <w:r w:rsidRPr="00303185">
        <w:rPr>
          <w:rFonts w:eastAsia="Calibri"/>
          <w:lang w:val="sr-Cyrl-RS"/>
        </w:rPr>
        <w:t>. Овај закључак објавити у „Службеном гласнику Републике Србије“.</w:t>
      </w:r>
    </w:p>
    <w:p w:rsidR="00303185" w:rsidRPr="00303185" w:rsidRDefault="00303185" w:rsidP="00303185">
      <w:pPr>
        <w:rPr>
          <w:rFonts w:eastAsia="Calibri"/>
          <w:lang w:val="sr-Cyrl-RS"/>
        </w:rPr>
      </w:pPr>
    </w:p>
    <w:p w:rsidR="00303185" w:rsidRPr="00303185" w:rsidRDefault="00303185" w:rsidP="00303185">
      <w:pPr>
        <w:rPr>
          <w:rFonts w:eastAsia="Calibri"/>
          <w:lang w:val="sr-Cyrl-RS"/>
        </w:rPr>
      </w:pPr>
    </w:p>
    <w:p w:rsidR="00303185" w:rsidRPr="00CA3DB4" w:rsidRDefault="00303185" w:rsidP="00CA3DB4">
      <w:pPr>
        <w:ind w:firstLine="1418"/>
        <w:jc w:val="both"/>
        <w:rPr>
          <w:rFonts w:eastAsia="Calibri"/>
          <w:lang w:val="sr-Cyrl-RS"/>
        </w:rPr>
      </w:pPr>
    </w:p>
    <w:p w:rsidR="00CA3DB4" w:rsidRPr="00CA3DB4" w:rsidRDefault="00CA3DB4" w:rsidP="00CA3DB4">
      <w:pPr>
        <w:rPr>
          <w:rFonts w:eastAsia="Calibri"/>
        </w:rPr>
      </w:pPr>
    </w:p>
    <w:p w:rsidR="00CA3DB4" w:rsidRDefault="00042957" w:rsidP="00CA3DB4">
      <w:pPr>
        <w:jc w:val="both"/>
        <w:rPr>
          <w:b/>
          <w:lang w:val="sr-Cyrl-RS"/>
        </w:rPr>
      </w:pPr>
      <w:r w:rsidRPr="00CA3DB4">
        <w:rPr>
          <w:b/>
          <w:bCs/>
          <w:u w:val="single"/>
          <w:lang w:val="sr-Cyrl-RS"/>
        </w:rPr>
        <w:t>ДРУГА ТАЧКА ДНЕВНОГ РЕДА</w:t>
      </w:r>
      <w:r w:rsidR="006619A3" w:rsidRPr="00CA3DB4">
        <w:rPr>
          <w:b/>
          <w:bCs/>
          <w:lang w:val="sr-Cyrl-RS"/>
        </w:rPr>
        <w:t>:</w:t>
      </w:r>
      <w:r w:rsidR="006619A3" w:rsidRPr="00CA3DB4">
        <w:rPr>
          <w:b/>
          <w:lang w:val="sr-Cyrl-RS"/>
        </w:rPr>
        <w:t xml:space="preserve"> </w:t>
      </w:r>
      <w:r w:rsidR="00CA3DB4" w:rsidRPr="00CA3DB4">
        <w:rPr>
          <w:b/>
          <w:lang w:val="sr-Cyrl-RS"/>
        </w:rPr>
        <w:t xml:space="preserve">Разматрање Извештаја о спроведеном мониторингу Канцеларије за јавне набавке за 2021. годину, који је поднела Канцеларија за јавне набавке </w:t>
      </w:r>
    </w:p>
    <w:p w:rsidR="00961DB1" w:rsidRDefault="00961DB1" w:rsidP="00CA3DB4">
      <w:pPr>
        <w:jc w:val="both"/>
        <w:rPr>
          <w:b/>
          <w:lang w:val="sr-Cyrl-RS"/>
        </w:rPr>
      </w:pPr>
    </w:p>
    <w:p w:rsidR="00961DB1" w:rsidRPr="00961DB1" w:rsidRDefault="00961DB1" w:rsidP="00961DB1">
      <w:pPr>
        <w:ind w:firstLine="720"/>
        <w:jc w:val="both"/>
        <w:rPr>
          <w:color w:val="000000"/>
          <w:lang w:val="sr-Cyrl-RS"/>
        </w:rPr>
      </w:pPr>
      <w:r w:rsidRPr="00F66215">
        <w:rPr>
          <w:lang w:val="sr-Cyrl-RS"/>
        </w:rPr>
        <w:t>Верољуб Арсић је</w:t>
      </w:r>
      <w:r>
        <w:rPr>
          <w:lang w:val="sr-Cyrl-RS"/>
        </w:rPr>
        <w:t xml:space="preserve"> подсетио да је</w:t>
      </w:r>
      <w:r>
        <w:rPr>
          <w:color w:val="000000"/>
          <w:sz w:val="28"/>
          <w:szCs w:val="28"/>
          <w:lang w:val="sr-Cyrl-RS"/>
        </w:rPr>
        <w:t xml:space="preserve"> </w:t>
      </w:r>
      <w:r w:rsidR="003D7A9A">
        <w:rPr>
          <w:color w:val="000000"/>
        </w:rPr>
        <w:t>ч</w:t>
      </w:r>
      <w:bookmarkStart w:id="0" w:name="_GoBack"/>
      <w:bookmarkEnd w:id="0"/>
      <w:r w:rsidRPr="00961DB1">
        <w:rPr>
          <w:color w:val="000000"/>
        </w:rPr>
        <w:t>ланом 180. став 1. Закона о јавним набавкама</w:t>
      </w:r>
      <w:r>
        <w:rPr>
          <w:color w:val="000000"/>
        </w:rPr>
        <w:t xml:space="preserve">  прописано </w:t>
      </w:r>
      <w:r w:rsidRPr="00961DB1">
        <w:rPr>
          <w:color w:val="000000"/>
        </w:rPr>
        <w:t xml:space="preserve"> да Канцеларија за јавне набавке спроводи мониторинг над применом прописа о јавним набавкама, у циљу спречавања, откривања и отклањања неправилности које могу да настану или су настале у примени овог закона.</w:t>
      </w:r>
    </w:p>
    <w:p w:rsidR="00961DB1" w:rsidRPr="00961DB1" w:rsidRDefault="00961DB1" w:rsidP="00961DB1">
      <w:pPr>
        <w:ind w:firstLine="720"/>
        <w:jc w:val="both"/>
        <w:rPr>
          <w:color w:val="000000"/>
          <w:lang w:val="sr-Cyrl-RS"/>
        </w:rPr>
      </w:pPr>
      <w:r w:rsidRPr="00961DB1">
        <w:rPr>
          <w:color w:val="000000"/>
        </w:rPr>
        <w:t xml:space="preserve">Ставом 6. наведеног члана прописано је да Канцеларија за јавне набавке припрема годишњи извештај о спроведеном мониторингу, који доставља Влади и Народној скупштини најкасније до 31. марта текуће године за претходну годину. </w:t>
      </w:r>
    </w:p>
    <w:p w:rsidR="00961DB1" w:rsidRDefault="00961DB1" w:rsidP="00961DB1">
      <w:pPr>
        <w:ind w:firstLine="720"/>
        <w:jc w:val="both"/>
        <w:rPr>
          <w:color w:val="000000"/>
          <w:lang w:val="sr-Cyrl-RS"/>
        </w:rPr>
      </w:pPr>
      <w:r w:rsidRPr="00961DB1">
        <w:rPr>
          <w:color w:val="000000"/>
        </w:rPr>
        <w:t xml:space="preserve">Сагласно наведеним одредбама закона, Канцеларија за јавне набавке је 29. марта 2022. године поднела  Народној скупштини Извештај о спроведеном мониторингу Канцеларије за јавне набавке за 2021. годину. </w:t>
      </w:r>
    </w:p>
    <w:p w:rsidR="00961DB1" w:rsidRPr="00961DB1" w:rsidRDefault="00961DB1" w:rsidP="00961DB1">
      <w:pPr>
        <w:ind w:firstLine="720"/>
        <w:jc w:val="both"/>
        <w:rPr>
          <w:color w:val="000000"/>
          <w:lang w:val="sr-Cyrl-RS"/>
        </w:rPr>
      </w:pPr>
      <w:r w:rsidRPr="00961DB1">
        <w:rPr>
          <w:lang w:val="sr-Cyrl-RS"/>
        </w:rPr>
        <w:t>Затим</w:t>
      </w:r>
      <w:r>
        <w:rPr>
          <w:lang w:val="sr-Cyrl-RS"/>
        </w:rPr>
        <w:t xml:space="preserve"> је дао реч</w:t>
      </w:r>
      <w:r w:rsidRPr="00961DB1">
        <w:rPr>
          <w:lang w:val="sr-Cyrl-RS"/>
        </w:rPr>
        <w:t xml:space="preserve"> </w:t>
      </w:r>
      <w:r>
        <w:rPr>
          <w:lang w:val="sr-Cyrl-RS"/>
        </w:rPr>
        <w:t>Сандри</w:t>
      </w:r>
      <w:r w:rsidRPr="00961DB1">
        <w:rPr>
          <w:lang w:val="sr-Cyrl-RS"/>
        </w:rPr>
        <w:t xml:space="preserve"> Дамчевић, </w:t>
      </w:r>
      <w:r>
        <w:rPr>
          <w:lang w:val="sr-Cyrl-RS"/>
        </w:rPr>
        <w:t>директорки</w:t>
      </w:r>
      <w:r w:rsidRPr="00961DB1">
        <w:rPr>
          <w:lang w:val="sr-Cyrl-RS"/>
        </w:rPr>
        <w:t xml:space="preserve"> Канцеларије за јавне набавке</w:t>
      </w:r>
      <w:r>
        <w:rPr>
          <w:lang w:val="sr-Cyrl-RS"/>
        </w:rPr>
        <w:t>.</w:t>
      </w:r>
    </w:p>
    <w:p w:rsidR="00961DB1" w:rsidRPr="00961DB1" w:rsidRDefault="00961DB1" w:rsidP="00CA3DB4">
      <w:pPr>
        <w:jc w:val="both"/>
        <w:rPr>
          <w:b/>
          <w:lang w:val="sr-Cyrl-RS"/>
        </w:rPr>
      </w:pPr>
      <w:r>
        <w:rPr>
          <w:b/>
          <w:lang w:val="sr-Cyrl-RS"/>
        </w:rPr>
        <w:tab/>
      </w:r>
      <w:r w:rsidR="00AE31E3">
        <w:rPr>
          <w:lang w:val="sr-Cyrl-RS"/>
        </w:rPr>
        <w:t>Сандра</w:t>
      </w:r>
      <w:r w:rsidRPr="00961DB1">
        <w:rPr>
          <w:lang w:val="sr-Cyrl-RS"/>
        </w:rPr>
        <w:t xml:space="preserve"> Дамчевић</w:t>
      </w:r>
      <w:r w:rsidR="00F133B3">
        <w:rPr>
          <w:lang w:val="sr-Cyrl-RS"/>
        </w:rPr>
        <w:t xml:space="preserve"> је подсетила које су надле</w:t>
      </w:r>
      <w:r w:rsidR="00E0045F">
        <w:rPr>
          <w:lang w:val="sr-Cyrl-RS"/>
        </w:rPr>
        <w:t xml:space="preserve">жности </w:t>
      </w:r>
      <w:r w:rsidR="00E0045F" w:rsidRPr="00961DB1">
        <w:rPr>
          <w:lang w:val="sr-Cyrl-RS"/>
        </w:rPr>
        <w:t>Канцеларије за јавне набавке</w:t>
      </w:r>
      <w:r w:rsidR="00E0045F">
        <w:rPr>
          <w:lang w:val="sr-Cyrl-RS"/>
        </w:rPr>
        <w:t>. Истакла је да Канцеларија има 42 запослених, од чега је шесторо запослених ангажовано на пословима мониторинга над применом прописа о јавним набавкама. Циљ мониторинга је откривање, спре</w:t>
      </w:r>
      <w:r w:rsidR="00135071">
        <w:rPr>
          <w:lang w:val="sr-Cyrl-RS"/>
        </w:rPr>
        <w:t>ч</w:t>
      </w:r>
      <w:r w:rsidR="00E0045F">
        <w:rPr>
          <w:lang w:val="sr-Cyrl-RS"/>
        </w:rPr>
        <w:t xml:space="preserve">авање и отклањање неправилности настале у примени </w:t>
      </w:r>
      <w:r w:rsidR="00135071">
        <w:rPr>
          <w:lang w:val="sr-Cyrl-RS"/>
        </w:rPr>
        <w:t>З</w:t>
      </w:r>
      <w:r w:rsidR="00E0045F">
        <w:rPr>
          <w:lang w:val="sr-Cyrl-RS"/>
        </w:rPr>
        <w:t>акона о јавним набавкама. Канцеларија је поступала по захтевима за спровођење мониторинга од стране државних органа и привредних субјеката.</w:t>
      </w:r>
      <w:r w:rsidR="00135071">
        <w:rPr>
          <w:lang w:val="sr-Cyrl-RS"/>
        </w:rPr>
        <w:t xml:space="preserve"> У складу са Законом о јавним набавкама Канцеларија је подносила захтеве за покретање прекршајног поступка.</w:t>
      </w:r>
    </w:p>
    <w:p w:rsidR="00AE31E3" w:rsidRDefault="00AE31E3" w:rsidP="00AE31E3">
      <w:pPr>
        <w:ind w:firstLine="720"/>
        <w:jc w:val="both"/>
        <w:rPr>
          <w:lang w:val="sr-Cyrl-RS"/>
        </w:rPr>
      </w:pPr>
      <w:r>
        <w:rPr>
          <w:lang w:val="sr-Cyrl-RS"/>
        </w:rPr>
        <w:t xml:space="preserve">У дискусији су учествовали: Небојша Зеленовић, Тамара Миленковић-Керковић, Владимир Обрадовић и Верољуб Арсић, </w:t>
      </w:r>
      <w:r w:rsidRPr="0007194F">
        <w:rPr>
          <w:lang w:val="sr-Cyrl-RS"/>
        </w:rPr>
        <w:t>чија су излагања тонски сни</w:t>
      </w:r>
      <w:r>
        <w:rPr>
          <w:lang w:val="sr-Cyrl-RS"/>
        </w:rPr>
        <w:t>мана.</w:t>
      </w:r>
    </w:p>
    <w:p w:rsidR="00AE31E3" w:rsidRDefault="00AE31E3" w:rsidP="00AE31E3">
      <w:pPr>
        <w:ind w:firstLine="720"/>
        <w:jc w:val="both"/>
        <w:rPr>
          <w:color w:val="000000"/>
          <w:lang w:val="sr-Cyrl-RS"/>
        </w:rPr>
      </w:pPr>
    </w:p>
    <w:p w:rsidR="00AE31E3" w:rsidRPr="0043613D" w:rsidRDefault="00AE31E3" w:rsidP="00AE31E3">
      <w:pPr>
        <w:ind w:firstLine="720"/>
        <w:jc w:val="both"/>
      </w:pPr>
      <w:r w:rsidRPr="0043613D">
        <w:rPr>
          <w:color w:val="000000"/>
        </w:rPr>
        <w:t>На основу члана 237. став 4. Пословника Народне скупштине, Одбор за финансије, републички буџет и контролу трошења јавних средстава</w:t>
      </w:r>
      <w:r w:rsidR="00562640">
        <w:rPr>
          <w:color w:val="000000"/>
          <w:lang w:val="sr-Cyrl-RS"/>
        </w:rPr>
        <w:t xml:space="preserve"> је већином гласова</w:t>
      </w:r>
      <w:r w:rsidRPr="0043613D">
        <w:rPr>
          <w:color w:val="000000"/>
        </w:rPr>
        <w:t> </w:t>
      </w:r>
      <w:r w:rsidR="00562640" w:rsidRPr="00CA3DB4">
        <w:rPr>
          <w:lang w:val="ru-RU"/>
        </w:rPr>
        <w:t>(</w:t>
      </w:r>
      <w:r w:rsidR="00562640">
        <w:rPr>
          <w:lang w:val="ru-RU"/>
        </w:rPr>
        <w:t>11 гласова за, 1 уздржан), одлучио да</w:t>
      </w:r>
      <w:r w:rsidRPr="0043613D">
        <w:rPr>
          <w:color w:val="000000"/>
        </w:rPr>
        <w:t xml:space="preserve"> </w:t>
      </w:r>
      <w:r w:rsidR="00562640">
        <w:rPr>
          <w:color w:val="000000"/>
        </w:rPr>
        <w:t>подносе</w:t>
      </w:r>
    </w:p>
    <w:p w:rsidR="00AE31E3" w:rsidRPr="0043613D" w:rsidRDefault="00AE31E3" w:rsidP="00AE31E3">
      <w:pPr>
        <w:spacing w:after="240"/>
      </w:pPr>
    </w:p>
    <w:p w:rsidR="00AE31E3" w:rsidRPr="0023466A" w:rsidRDefault="00AE31E3" w:rsidP="00AE31E3">
      <w:pPr>
        <w:jc w:val="center"/>
      </w:pPr>
      <w:r w:rsidRPr="0023466A">
        <w:rPr>
          <w:color w:val="000000"/>
        </w:rPr>
        <w:t>И З В Е Ш Т А Ј</w:t>
      </w:r>
    </w:p>
    <w:p w:rsidR="00AE31E3" w:rsidRPr="0043613D" w:rsidRDefault="00AE31E3" w:rsidP="00AE31E3"/>
    <w:p w:rsidR="00AE31E3" w:rsidRPr="00E045F8" w:rsidRDefault="00AE31E3" w:rsidP="00AE31E3">
      <w:pPr>
        <w:ind w:firstLine="720"/>
        <w:jc w:val="both"/>
        <w:rPr>
          <w:color w:val="000000"/>
          <w:lang w:val="sr-Cyrl-RS"/>
        </w:rPr>
      </w:pPr>
      <w:r w:rsidRPr="0043613D">
        <w:rPr>
          <w:color w:val="000000"/>
        </w:rPr>
        <w:t>Одбор за финансије, републички буџет и контролу трошења јавних средстава размотрио је Извештај о спроведеном мониторингу Канц</w:t>
      </w:r>
      <w:r>
        <w:rPr>
          <w:color w:val="000000"/>
        </w:rPr>
        <w:t>еларије за јавне набавке за 2021</w:t>
      </w:r>
      <w:r w:rsidRPr="0043613D">
        <w:rPr>
          <w:color w:val="000000"/>
        </w:rPr>
        <w:t xml:space="preserve">. годину, који је поднет Народној скупштини на основу члана 180. став 6. Закона о </w:t>
      </w:r>
      <w:r>
        <w:rPr>
          <w:color w:val="000000"/>
        </w:rPr>
        <w:t xml:space="preserve">јавним набавкама </w:t>
      </w:r>
      <w:r w:rsidRPr="0043613D">
        <w:rPr>
          <w:color w:val="000000"/>
        </w:rPr>
        <w:t>(„Службени гласник РС“, бр. 91/19)</w:t>
      </w:r>
      <w:r>
        <w:rPr>
          <w:color w:val="000000"/>
          <w:lang w:val="sr-Cyrl-RS"/>
        </w:rPr>
        <w:t>.</w:t>
      </w:r>
    </w:p>
    <w:p w:rsidR="00AE31E3" w:rsidRPr="0043613D" w:rsidRDefault="00AE31E3" w:rsidP="00AE31E3">
      <w:pPr>
        <w:ind w:firstLine="720"/>
        <w:jc w:val="both"/>
      </w:pPr>
    </w:p>
    <w:p w:rsidR="00AE31E3" w:rsidRPr="0043613D" w:rsidRDefault="00562640" w:rsidP="00AE31E3">
      <w:pPr>
        <w:ind w:firstLine="720"/>
        <w:jc w:val="both"/>
      </w:pPr>
      <w:r>
        <w:rPr>
          <w:color w:val="000000"/>
        </w:rPr>
        <w:t>Одбор је, поводом разматрања овог извештаја,</w:t>
      </w:r>
      <w:r w:rsidR="00AE31E3" w:rsidRPr="00CA3DB4">
        <w:rPr>
          <w:lang w:val="ru-RU"/>
        </w:rPr>
        <w:t xml:space="preserve"> </w:t>
      </w:r>
      <w:r w:rsidR="00AE31E3" w:rsidRPr="0043613D">
        <w:rPr>
          <w:color w:val="000000"/>
        </w:rPr>
        <w:t>утврдио Предлог закључка који подноси Народној скупштини на разматрање и усвајање.</w:t>
      </w:r>
    </w:p>
    <w:p w:rsidR="00AE31E3" w:rsidRPr="0043613D" w:rsidRDefault="00AE31E3" w:rsidP="00AE31E3"/>
    <w:p w:rsidR="00AE31E3" w:rsidRDefault="00AE31E3" w:rsidP="00AE31E3">
      <w:pPr>
        <w:ind w:firstLine="720"/>
        <w:jc w:val="both"/>
        <w:rPr>
          <w:color w:val="000000"/>
        </w:rPr>
      </w:pPr>
      <w:r w:rsidRPr="0043613D">
        <w:rPr>
          <w:color w:val="000000"/>
        </w:rPr>
        <w:t xml:space="preserve">За </w:t>
      </w:r>
      <w:r>
        <w:rPr>
          <w:color w:val="000000"/>
          <w:lang w:val="sr-Cyrl-RS"/>
        </w:rPr>
        <w:t xml:space="preserve">известиоца Одбора и </w:t>
      </w:r>
      <w:r>
        <w:rPr>
          <w:color w:val="000000"/>
        </w:rPr>
        <w:t>представника предлагача</w:t>
      </w:r>
      <w:r w:rsidRPr="0043613D">
        <w:rPr>
          <w:color w:val="000000"/>
        </w:rPr>
        <w:t>  на седници Народне скупштине</w:t>
      </w:r>
      <w:r>
        <w:rPr>
          <w:color w:val="000000"/>
        </w:rPr>
        <w:t xml:space="preserve"> одређен је </w:t>
      </w:r>
      <w:r>
        <w:rPr>
          <w:color w:val="000000"/>
          <w:lang w:val="sr-Cyrl-RS"/>
        </w:rPr>
        <w:t>Верољуб Арсић</w:t>
      </w:r>
      <w:r w:rsidRPr="0043613D">
        <w:rPr>
          <w:color w:val="000000"/>
        </w:rPr>
        <w:t>, председник Одбора.</w:t>
      </w:r>
    </w:p>
    <w:p w:rsidR="00562640" w:rsidRDefault="00562640" w:rsidP="00AE31E3">
      <w:pPr>
        <w:ind w:firstLine="720"/>
        <w:jc w:val="both"/>
        <w:rPr>
          <w:color w:val="000000"/>
        </w:rPr>
      </w:pPr>
    </w:p>
    <w:p w:rsidR="00562640" w:rsidRPr="00562640" w:rsidRDefault="00562640" w:rsidP="00AE31E3">
      <w:pPr>
        <w:ind w:firstLine="720"/>
        <w:jc w:val="both"/>
        <w:rPr>
          <w:lang w:val="sr-Cyrl-RS"/>
        </w:rPr>
      </w:pPr>
      <w:r>
        <w:rPr>
          <w:color w:val="000000"/>
          <w:lang w:val="sr-Cyrl-RS"/>
        </w:rPr>
        <w:t>Као и</w:t>
      </w:r>
    </w:p>
    <w:p w:rsidR="00562640" w:rsidRPr="00562640" w:rsidRDefault="00562640" w:rsidP="00562640">
      <w:pPr>
        <w:spacing w:after="240"/>
      </w:pPr>
    </w:p>
    <w:p w:rsidR="00562640" w:rsidRPr="00562640" w:rsidRDefault="00562640" w:rsidP="00562640">
      <w:pPr>
        <w:spacing w:after="200"/>
        <w:ind w:left="7200"/>
      </w:pPr>
      <w:r w:rsidRPr="00562640">
        <w:rPr>
          <w:color w:val="000000"/>
        </w:rPr>
        <w:t>        П Р Е Д Л О Г</w:t>
      </w:r>
    </w:p>
    <w:p w:rsidR="00562640" w:rsidRPr="00562640" w:rsidRDefault="00562640" w:rsidP="00562640">
      <w:pPr>
        <w:spacing w:after="240"/>
      </w:pPr>
    </w:p>
    <w:p w:rsidR="00562640" w:rsidRPr="00562640" w:rsidRDefault="00562640" w:rsidP="00562640">
      <w:pPr>
        <w:jc w:val="center"/>
      </w:pPr>
      <w:r w:rsidRPr="00562640">
        <w:rPr>
          <w:color w:val="000000"/>
        </w:rPr>
        <w:t>ЗАКЉУЧАК</w:t>
      </w:r>
    </w:p>
    <w:p w:rsidR="00562640" w:rsidRPr="00562640" w:rsidRDefault="00562640" w:rsidP="00562640">
      <w:pPr>
        <w:jc w:val="center"/>
      </w:pPr>
      <w:r w:rsidRPr="00562640">
        <w:t>ПОВОДОМ РАЗМАТРАЊА ИЗВЕШТАЈА О СПРОВЕДЕНОМ МОНИТОРИНГУ КАНЦЕЛАРИЈЕ ЗА ЈАВНЕ НАБАВКЕ ЗА 2021. ГОДИНУ</w:t>
      </w:r>
    </w:p>
    <w:p w:rsidR="00562640" w:rsidRPr="00562640" w:rsidRDefault="00562640" w:rsidP="00562640">
      <w:pPr>
        <w:jc w:val="center"/>
        <w:rPr>
          <w:b/>
        </w:rPr>
      </w:pPr>
    </w:p>
    <w:p w:rsidR="00562640" w:rsidRPr="00562640" w:rsidRDefault="00562640" w:rsidP="00562640">
      <w:pPr>
        <w:jc w:val="center"/>
        <w:rPr>
          <w:b/>
        </w:rPr>
      </w:pPr>
    </w:p>
    <w:p w:rsidR="00562640" w:rsidRPr="00562640" w:rsidRDefault="00562640" w:rsidP="00562640">
      <w:pPr>
        <w:jc w:val="center"/>
        <w:rPr>
          <w:b/>
        </w:rPr>
      </w:pPr>
    </w:p>
    <w:p w:rsidR="00562640" w:rsidRPr="00562640" w:rsidRDefault="00562640" w:rsidP="00562640">
      <w:pPr>
        <w:numPr>
          <w:ilvl w:val="0"/>
          <w:numId w:val="3"/>
        </w:numPr>
        <w:spacing w:after="200" w:line="276" w:lineRule="auto"/>
        <w:jc w:val="both"/>
        <w:textAlignment w:val="baseline"/>
        <w:rPr>
          <w:color w:val="000000"/>
        </w:rPr>
      </w:pPr>
      <w:r w:rsidRPr="00562640">
        <w:rPr>
          <w:color w:val="000000"/>
        </w:rPr>
        <w:t>Прихвата се Извештај о спроведеном мониторингу Канцеларије за јавне набавке за 2021. годину.</w:t>
      </w:r>
      <w:r w:rsidRPr="00562640">
        <w:rPr>
          <w:color w:val="000000"/>
        </w:rPr>
        <w:tab/>
      </w:r>
    </w:p>
    <w:p w:rsidR="00562640" w:rsidRPr="00562640" w:rsidRDefault="00562640" w:rsidP="00562640"/>
    <w:p w:rsidR="00562640" w:rsidRPr="00562640" w:rsidRDefault="00562640" w:rsidP="00562640">
      <w:pPr>
        <w:pStyle w:val="ListParagraph"/>
        <w:numPr>
          <w:ilvl w:val="0"/>
          <w:numId w:val="3"/>
        </w:numPr>
        <w:jc w:val="both"/>
        <w:rPr>
          <w:color w:val="000000"/>
        </w:rPr>
      </w:pPr>
      <w:r w:rsidRPr="00562640">
        <w:rPr>
          <w:color w:val="000000"/>
        </w:rPr>
        <w:t>Овај закључак објавити у „Службеном гласнику Републике Србије“.</w:t>
      </w:r>
    </w:p>
    <w:p w:rsidR="00562640" w:rsidRDefault="00562640" w:rsidP="00562640">
      <w:pPr>
        <w:pStyle w:val="ListParagraph"/>
      </w:pPr>
    </w:p>
    <w:p w:rsidR="00562640" w:rsidRPr="00562640" w:rsidRDefault="00562640" w:rsidP="00562640">
      <w:pPr>
        <w:pStyle w:val="ListParagraph"/>
        <w:jc w:val="both"/>
      </w:pPr>
    </w:p>
    <w:p w:rsidR="006619A3" w:rsidRPr="00961DB1" w:rsidRDefault="006619A3" w:rsidP="00AE31E3">
      <w:pPr>
        <w:ind w:hanging="90"/>
        <w:rPr>
          <w:rFonts w:eastAsia="Calibri"/>
          <w:lang w:val="ru-RU"/>
        </w:rPr>
      </w:pPr>
    </w:p>
    <w:p w:rsidR="006619A3" w:rsidRPr="00785ECA" w:rsidRDefault="006619A3" w:rsidP="006619A3">
      <w:pPr>
        <w:widowControl w:val="0"/>
        <w:autoSpaceDE w:val="0"/>
        <w:autoSpaceDN w:val="0"/>
        <w:adjustRightInd w:val="0"/>
        <w:ind w:firstLine="851"/>
        <w:jc w:val="both"/>
        <w:rPr>
          <w:rFonts w:eastAsiaTheme="minorEastAsia"/>
          <w:color w:val="000000"/>
          <w:lang w:val="sr-Cyrl-CS" w:eastAsia="sr-Cyrl-CS"/>
        </w:rPr>
      </w:pPr>
      <w:r w:rsidRPr="00785ECA">
        <w:rPr>
          <w:rFonts w:eastAsiaTheme="minorEastAsia"/>
          <w:color w:val="000000"/>
          <w:lang w:val="sr-Cyrl-CS" w:eastAsia="sr-Cyrl-CS"/>
        </w:rPr>
        <w:t xml:space="preserve">Седница је завршена у </w:t>
      </w:r>
      <w:r w:rsidRPr="00785ECA">
        <w:rPr>
          <w:rFonts w:eastAsiaTheme="minorEastAsia"/>
          <w:color w:val="000000"/>
          <w:lang w:eastAsia="sr-Cyrl-CS"/>
        </w:rPr>
        <w:t>1</w:t>
      </w:r>
      <w:r w:rsidR="00AE31E3">
        <w:rPr>
          <w:rFonts w:eastAsiaTheme="minorEastAsia"/>
          <w:color w:val="000000"/>
          <w:lang w:val="sr-Cyrl-RS" w:eastAsia="sr-Cyrl-CS"/>
        </w:rPr>
        <w:t>3</w:t>
      </w:r>
      <w:r w:rsidRPr="00785ECA">
        <w:rPr>
          <w:rFonts w:eastAsiaTheme="minorEastAsia"/>
          <w:color w:val="000000"/>
          <w:lang w:eastAsia="sr-Cyrl-CS"/>
        </w:rPr>
        <w:t>,</w:t>
      </w:r>
      <w:r w:rsidR="00AE31E3">
        <w:rPr>
          <w:rFonts w:eastAsiaTheme="minorEastAsia"/>
          <w:color w:val="000000"/>
          <w:lang w:val="sr-Cyrl-RS" w:eastAsia="sr-Cyrl-CS"/>
        </w:rPr>
        <w:t>5</w:t>
      </w:r>
      <w:r w:rsidR="00A37CC2">
        <w:rPr>
          <w:rFonts w:eastAsiaTheme="minorEastAsia"/>
          <w:color w:val="000000"/>
          <w:lang w:val="sr-Cyrl-RS" w:eastAsia="sr-Cyrl-CS"/>
        </w:rPr>
        <w:t>0</w:t>
      </w:r>
      <w:r w:rsidRPr="00785ECA">
        <w:rPr>
          <w:rFonts w:eastAsiaTheme="minorEastAsia"/>
          <w:color w:val="000000"/>
          <w:lang w:val="sr-Cyrl-CS" w:eastAsia="sr-Cyrl-CS"/>
        </w:rPr>
        <w:t xml:space="preserve"> часова.</w:t>
      </w:r>
    </w:p>
    <w:p w:rsidR="006619A3" w:rsidRPr="00785ECA" w:rsidRDefault="006619A3" w:rsidP="006619A3">
      <w:pPr>
        <w:widowControl w:val="0"/>
        <w:autoSpaceDE w:val="0"/>
        <w:autoSpaceDN w:val="0"/>
        <w:adjustRightInd w:val="0"/>
        <w:ind w:firstLine="851"/>
        <w:jc w:val="both"/>
        <w:rPr>
          <w:rFonts w:eastAsiaTheme="minorEastAsia"/>
          <w:color w:val="000000"/>
          <w:lang w:val="sr-Cyrl-CS" w:eastAsia="sr-Cyrl-CS"/>
        </w:rPr>
      </w:pPr>
      <w:r w:rsidRPr="00785ECA">
        <w:rPr>
          <w:rFonts w:eastAsiaTheme="minorEastAsia"/>
          <w:color w:val="000000"/>
          <w:lang w:val="sr-Cyrl-CS" w:eastAsia="sr-Cyrl-CS"/>
        </w:rPr>
        <w:t>Седница је тонски снимана.</w:t>
      </w:r>
    </w:p>
    <w:p w:rsidR="006619A3" w:rsidRPr="00785ECA" w:rsidRDefault="006619A3" w:rsidP="006619A3">
      <w:pPr>
        <w:tabs>
          <w:tab w:val="left" w:pos="1177"/>
        </w:tabs>
        <w:rPr>
          <w:lang w:val="sr-Cyrl-CS" w:eastAsia="sr-Cyrl-CS"/>
        </w:rPr>
      </w:pPr>
    </w:p>
    <w:p w:rsidR="006619A3" w:rsidRPr="00785ECA" w:rsidRDefault="006619A3" w:rsidP="006619A3">
      <w:pPr>
        <w:widowControl w:val="0"/>
        <w:tabs>
          <w:tab w:val="left" w:pos="1496"/>
        </w:tabs>
        <w:autoSpaceDE w:val="0"/>
        <w:autoSpaceDN w:val="0"/>
        <w:adjustRightInd w:val="0"/>
        <w:jc w:val="both"/>
        <w:rPr>
          <w:lang w:val="sr-Cyrl-RS"/>
        </w:rPr>
      </w:pPr>
    </w:p>
    <w:p w:rsidR="006619A3" w:rsidRPr="00785ECA" w:rsidRDefault="006619A3" w:rsidP="006619A3">
      <w:pPr>
        <w:widowControl w:val="0"/>
        <w:tabs>
          <w:tab w:val="left" w:pos="1496"/>
        </w:tabs>
        <w:autoSpaceDE w:val="0"/>
        <w:autoSpaceDN w:val="0"/>
        <w:adjustRightInd w:val="0"/>
        <w:jc w:val="both"/>
        <w:rPr>
          <w:lang w:val="sr-Cyrl-RS"/>
        </w:rPr>
      </w:pPr>
    </w:p>
    <w:p w:rsidR="006619A3" w:rsidRPr="00785ECA" w:rsidRDefault="006619A3" w:rsidP="006619A3">
      <w:pPr>
        <w:widowControl w:val="0"/>
        <w:tabs>
          <w:tab w:val="left" w:pos="1496"/>
        </w:tabs>
        <w:autoSpaceDE w:val="0"/>
        <w:autoSpaceDN w:val="0"/>
        <w:adjustRightInd w:val="0"/>
        <w:jc w:val="both"/>
        <w:rPr>
          <w:rFonts w:eastAsia="Calibri"/>
          <w:lang w:val="sr-Cyrl-RS"/>
        </w:rPr>
      </w:pPr>
      <w:r w:rsidRPr="00785ECA">
        <w:tab/>
      </w:r>
    </w:p>
    <w:p w:rsidR="006619A3" w:rsidRDefault="006619A3" w:rsidP="006619A3">
      <w:pPr>
        <w:widowControl w:val="0"/>
        <w:autoSpaceDE w:val="0"/>
        <w:autoSpaceDN w:val="0"/>
        <w:adjustRightInd w:val="0"/>
        <w:jc w:val="both"/>
        <w:rPr>
          <w:rFonts w:eastAsiaTheme="minorEastAsia"/>
          <w:color w:val="000000"/>
          <w:lang w:val="sr-Cyrl-CS" w:eastAsia="sr-Cyrl-CS"/>
        </w:rPr>
      </w:pPr>
      <w:r w:rsidRPr="00785ECA">
        <w:rPr>
          <w:rFonts w:eastAsiaTheme="minorEastAsia"/>
          <w:color w:val="000000"/>
          <w:lang w:val="sr-Cyrl-CS" w:eastAsia="sr-Cyrl-CS"/>
        </w:rPr>
        <w:t xml:space="preserve">       СЕКРЕТАР                                                           </w:t>
      </w:r>
      <w:r w:rsidRPr="00785ECA">
        <w:rPr>
          <w:rFonts w:eastAsiaTheme="minorEastAsia"/>
          <w:color w:val="000000"/>
          <w:lang w:eastAsia="sr-Cyrl-CS"/>
        </w:rPr>
        <w:t xml:space="preserve">       </w:t>
      </w:r>
      <w:r>
        <w:rPr>
          <w:rFonts w:eastAsiaTheme="minorEastAsia"/>
          <w:color w:val="000000"/>
          <w:lang w:val="sr-Cyrl-CS" w:eastAsia="sr-Cyrl-CS"/>
        </w:rPr>
        <w:t xml:space="preserve">                          </w:t>
      </w:r>
      <w:r w:rsidRPr="00785ECA">
        <w:rPr>
          <w:rFonts w:eastAsiaTheme="minorEastAsia"/>
          <w:color w:val="000000"/>
          <w:lang w:val="sr-Cyrl-CS" w:eastAsia="sr-Cyrl-CS"/>
        </w:rPr>
        <w:t xml:space="preserve">ПРЕДСЕДНИК </w:t>
      </w:r>
    </w:p>
    <w:p w:rsidR="006619A3" w:rsidRPr="00785ECA" w:rsidRDefault="00042957" w:rsidP="00042957">
      <w:pPr>
        <w:widowControl w:val="0"/>
        <w:tabs>
          <w:tab w:val="left" w:pos="2280"/>
        </w:tabs>
        <w:autoSpaceDE w:val="0"/>
        <w:autoSpaceDN w:val="0"/>
        <w:adjustRightInd w:val="0"/>
        <w:jc w:val="both"/>
        <w:rPr>
          <w:rFonts w:eastAsiaTheme="minorEastAsia"/>
          <w:color w:val="000000"/>
          <w:lang w:val="sr-Cyrl-CS" w:eastAsia="sr-Cyrl-CS"/>
        </w:rPr>
      </w:pPr>
      <w:r>
        <w:rPr>
          <w:rFonts w:eastAsiaTheme="minorEastAsia"/>
          <w:color w:val="000000"/>
          <w:lang w:val="sr-Cyrl-CS" w:eastAsia="sr-Cyrl-CS"/>
        </w:rPr>
        <w:tab/>
      </w:r>
    </w:p>
    <w:p w:rsidR="006619A3" w:rsidRPr="00785ECA" w:rsidRDefault="006619A3" w:rsidP="006619A3">
      <w:pPr>
        <w:widowControl w:val="0"/>
        <w:autoSpaceDE w:val="0"/>
        <w:autoSpaceDN w:val="0"/>
        <w:adjustRightInd w:val="0"/>
        <w:jc w:val="both"/>
        <w:rPr>
          <w:rFonts w:eastAsiaTheme="minorEastAsia"/>
          <w:color w:val="000000"/>
          <w:lang w:val="sr-Cyrl-CS" w:eastAsia="sr-Cyrl-CS"/>
        </w:rPr>
      </w:pPr>
      <w:r w:rsidRPr="00785ECA">
        <w:rPr>
          <w:rFonts w:eastAsiaTheme="minorEastAsia"/>
          <w:color w:val="000000"/>
          <w:lang w:eastAsia="sr-Cyrl-CS"/>
        </w:rPr>
        <w:t xml:space="preserve"> </w:t>
      </w:r>
      <w:r w:rsidR="00042957">
        <w:rPr>
          <w:rFonts w:eastAsiaTheme="minorEastAsia"/>
          <w:color w:val="000000"/>
          <w:lang w:val="sr-Cyrl-CS" w:eastAsia="sr-Cyrl-CS"/>
        </w:rPr>
        <w:t xml:space="preserve">Тијана Игњатовић                                                                                </w:t>
      </w:r>
      <w:r w:rsidR="007447B2">
        <w:rPr>
          <w:rFonts w:eastAsiaTheme="minorEastAsia"/>
          <w:color w:val="000000"/>
          <w:lang w:val="sr-Cyrl-CS" w:eastAsia="sr-Cyrl-CS"/>
        </w:rPr>
        <w:t xml:space="preserve">      Верољуб Арсић</w:t>
      </w:r>
    </w:p>
    <w:p w:rsidR="006619A3" w:rsidRPr="00785ECA" w:rsidRDefault="006619A3" w:rsidP="006619A3">
      <w:pPr>
        <w:ind w:left="720"/>
        <w:jc w:val="both"/>
        <w:rPr>
          <w:lang w:val="sr-Cyrl-RS"/>
        </w:rPr>
      </w:pPr>
    </w:p>
    <w:p w:rsidR="00F63741" w:rsidRDefault="00F63741"/>
    <w:sectPr w:rsidR="00F63741" w:rsidSect="007A6280">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931" w:rsidRDefault="00983931">
      <w:r>
        <w:separator/>
      </w:r>
    </w:p>
  </w:endnote>
  <w:endnote w:type="continuationSeparator" w:id="0">
    <w:p w:rsidR="00983931" w:rsidRDefault="0098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71038"/>
      <w:docPartObj>
        <w:docPartGallery w:val="Page Numbers (Bottom of Page)"/>
        <w:docPartUnique/>
      </w:docPartObj>
    </w:sdtPr>
    <w:sdtEndPr>
      <w:rPr>
        <w:noProof/>
      </w:rPr>
    </w:sdtEndPr>
    <w:sdtContent>
      <w:p w:rsidR="007A6280" w:rsidRDefault="00F64A97">
        <w:pPr>
          <w:pStyle w:val="Footer"/>
          <w:jc w:val="right"/>
        </w:pPr>
        <w:r>
          <w:fldChar w:fldCharType="begin"/>
        </w:r>
        <w:r>
          <w:instrText xml:space="preserve"> PAGE   \* MERGEFORMAT </w:instrText>
        </w:r>
        <w:r>
          <w:fldChar w:fldCharType="separate"/>
        </w:r>
        <w:r w:rsidR="003D7A9A">
          <w:rPr>
            <w:noProof/>
          </w:rPr>
          <w:t>4</w:t>
        </w:r>
        <w:r>
          <w:rPr>
            <w:noProof/>
          </w:rPr>
          <w:fldChar w:fldCharType="end"/>
        </w:r>
      </w:p>
    </w:sdtContent>
  </w:sdt>
  <w:p w:rsidR="007A6280" w:rsidRDefault="003D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931" w:rsidRDefault="00983931">
      <w:r>
        <w:separator/>
      </w:r>
    </w:p>
  </w:footnote>
  <w:footnote w:type="continuationSeparator" w:id="0">
    <w:p w:rsidR="00983931" w:rsidRDefault="0098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34AC"/>
    <w:multiLevelType w:val="hybridMultilevel"/>
    <w:tmpl w:val="B2E6D396"/>
    <w:lvl w:ilvl="0" w:tplc="0AFCE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F8503C"/>
    <w:multiLevelType w:val="hybridMultilevel"/>
    <w:tmpl w:val="3B32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82415"/>
    <w:multiLevelType w:val="multilevel"/>
    <w:tmpl w:val="4B7A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A3"/>
    <w:rsid w:val="00042957"/>
    <w:rsid w:val="000478D0"/>
    <w:rsid w:val="0007554B"/>
    <w:rsid w:val="000F3A2A"/>
    <w:rsid w:val="00134C11"/>
    <w:rsid w:val="00135071"/>
    <w:rsid w:val="002066FF"/>
    <w:rsid w:val="002D2DA1"/>
    <w:rsid w:val="00303185"/>
    <w:rsid w:val="003D7A9A"/>
    <w:rsid w:val="004643D6"/>
    <w:rsid w:val="004E1C72"/>
    <w:rsid w:val="00562640"/>
    <w:rsid w:val="00587C53"/>
    <w:rsid w:val="005C0C37"/>
    <w:rsid w:val="005C3823"/>
    <w:rsid w:val="005F698B"/>
    <w:rsid w:val="006619A3"/>
    <w:rsid w:val="00682295"/>
    <w:rsid w:val="00727A24"/>
    <w:rsid w:val="00730AF9"/>
    <w:rsid w:val="007447B2"/>
    <w:rsid w:val="008671FC"/>
    <w:rsid w:val="008730AD"/>
    <w:rsid w:val="009000C5"/>
    <w:rsid w:val="00961DB1"/>
    <w:rsid w:val="00983931"/>
    <w:rsid w:val="00994FB6"/>
    <w:rsid w:val="009B7A11"/>
    <w:rsid w:val="009F2052"/>
    <w:rsid w:val="00A37CC2"/>
    <w:rsid w:val="00AE31E3"/>
    <w:rsid w:val="00B145D4"/>
    <w:rsid w:val="00C10239"/>
    <w:rsid w:val="00CA3DB4"/>
    <w:rsid w:val="00CC7130"/>
    <w:rsid w:val="00D04D6E"/>
    <w:rsid w:val="00D44039"/>
    <w:rsid w:val="00D52AB6"/>
    <w:rsid w:val="00E0045F"/>
    <w:rsid w:val="00F133B3"/>
    <w:rsid w:val="00F63741"/>
    <w:rsid w:val="00F64A97"/>
    <w:rsid w:val="00F66215"/>
    <w:rsid w:val="00FA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2C4E"/>
  <w15:docId w15:val="{A1F0FFA4-F80B-4255-85D7-9768BBDE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9A3"/>
    <w:pPr>
      <w:spacing w:after="0" w:line="240" w:lineRule="auto"/>
    </w:pPr>
    <w:rPr>
      <w:rFonts w:ascii="Calibri" w:eastAsia="Times New Roman" w:hAnsi="Calibri" w:cs="Times New Roman"/>
    </w:rPr>
  </w:style>
  <w:style w:type="paragraph" w:styleId="ListParagraph">
    <w:name w:val="List Paragraph"/>
    <w:basedOn w:val="Normal"/>
    <w:uiPriority w:val="34"/>
    <w:qFormat/>
    <w:rsid w:val="006619A3"/>
    <w:pPr>
      <w:ind w:left="720"/>
      <w:contextualSpacing/>
    </w:pPr>
  </w:style>
  <w:style w:type="paragraph" w:styleId="Footer">
    <w:name w:val="footer"/>
    <w:basedOn w:val="Normal"/>
    <w:link w:val="FooterChar"/>
    <w:uiPriority w:val="99"/>
    <w:unhideWhenUsed/>
    <w:rsid w:val="006619A3"/>
    <w:pPr>
      <w:tabs>
        <w:tab w:val="center" w:pos="4680"/>
        <w:tab w:val="right" w:pos="9360"/>
      </w:tabs>
    </w:pPr>
  </w:style>
  <w:style w:type="character" w:customStyle="1" w:styleId="FooterChar">
    <w:name w:val="Footer Char"/>
    <w:basedOn w:val="DefaultParagraphFont"/>
    <w:link w:val="Footer"/>
    <w:uiPriority w:val="99"/>
    <w:rsid w:val="006619A3"/>
    <w:rPr>
      <w:rFonts w:ascii="Times New Roman" w:eastAsia="Times New Roman" w:hAnsi="Times New Roman" w:cs="Times New Roman"/>
      <w:sz w:val="24"/>
      <w:szCs w:val="24"/>
    </w:rPr>
  </w:style>
  <w:style w:type="character" w:customStyle="1" w:styleId="colornavy">
    <w:name w:val="color_navy"/>
    <w:rsid w:val="0087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Marijana Rajković</dc:creator>
  <cp:lastModifiedBy>Tijana Ignjatović</cp:lastModifiedBy>
  <cp:revision>9</cp:revision>
  <dcterms:created xsi:type="dcterms:W3CDTF">2022-10-12T10:47:00Z</dcterms:created>
  <dcterms:modified xsi:type="dcterms:W3CDTF">2022-10-20T08:28:00Z</dcterms:modified>
</cp:coreProperties>
</file>